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F0CE" w14:textId="77777777" w:rsidR="00575441" w:rsidRDefault="00575441">
      <w:pPr>
        <w:pBdr>
          <w:top w:val="single" w:sz="4" w:space="0" w:color="auto"/>
          <w:left w:val="single" w:sz="4" w:space="0" w:color="auto"/>
          <w:bottom w:val="single" w:sz="4" w:space="0" w:color="auto"/>
          <w:right w:val="single" w:sz="4" w:space="0" w:color="auto"/>
        </w:pBdr>
        <w:jc w:val="center"/>
        <w:rPr>
          <w:rFonts w:ascii="Arial" w:hAnsi="Arial" w:cs="Arial"/>
          <w:b/>
          <w:sz w:val="32"/>
          <w:szCs w:val="32"/>
        </w:rPr>
      </w:pPr>
    </w:p>
    <w:p w14:paraId="0764E5FB" w14:textId="77777777" w:rsidR="00575441" w:rsidRPr="00F973A9" w:rsidRDefault="00575441" w:rsidP="00DF1CF4">
      <w:pPr>
        <w:pBdr>
          <w:top w:val="single" w:sz="4" w:space="0" w:color="auto"/>
          <w:left w:val="single" w:sz="4" w:space="0" w:color="auto"/>
          <w:bottom w:val="single" w:sz="4" w:space="0" w:color="auto"/>
          <w:right w:val="single" w:sz="4" w:space="0" w:color="auto"/>
        </w:pBdr>
        <w:rPr>
          <w:rFonts w:ascii="Arial" w:hAnsi="Arial" w:cs="Arial"/>
          <w:b/>
          <w:sz w:val="40"/>
          <w:szCs w:val="40"/>
          <w:u w:val="single"/>
        </w:rPr>
      </w:pPr>
    </w:p>
    <w:p w14:paraId="2C5497D7" w14:textId="77777777" w:rsidR="000965EA" w:rsidRDefault="000965EA" w:rsidP="00046FEE">
      <w:pPr>
        <w:pBdr>
          <w:top w:val="single" w:sz="4" w:space="0" w:color="auto"/>
          <w:left w:val="single" w:sz="4" w:space="0" w:color="auto"/>
          <w:bottom w:val="single" w:sz="4" w:space="0" w:color="auto"/>
          <w:right w:val="single" w:sz="4" w:space="0" w:color="auto"/>
        </w:pBdr>
        <w:outlineLvl w:val="0"/>
        <w:rPr>
          <w:rFonts w:ascii="Arial" w:hAnsi="Arial" w:cs="Arial"/>
          <w:b/>
          <w:smallCaps/>
          <w:sz w:val="40"/>
          <w:szCs w:val="40"/>
        </w:rPr>
      </w:pPr>
    </w:p>
    <w:p w14:paraId="15CDD3A8" w14:textId="252A0FA9" w:rsidR="000965EA" w:rsidRDefault="000965EA" w:rsidP="00F45395">
      <w:pPr>
        <w:pBdr>
          <w:top w:val="single" w:sz="4" w:space="0" w:color="auto"/>
          <w:left w:val="single" w:sz="4" w:space="0" w:color="auto"/>
          <w:bottom w:val="single" w:sz="4" w:space="0" w:color="auto"/>
          <w:right w:val="single" w:sz="4" w:space="0" w:color="auto"/>
        </w:pBdr>
        <w:jc w:val="center"/>
        <w:outlineLvl w:val="0"/>
        <w:rPr>
          <w:rFonts w:ascii="Arial" w:hAnsi="Arial" w:cs="Arial"/>
          <w:b/>
          <w:smallCaps/>
          <w:sz w:val="40"/>
          <w:szCs w:val="40"/>
        </w:rPr>
      </w:pPr>
      <w:bookmarkStart w:id="0" w:name="_Toc168415438"/>
      <w:bookmarkStart w:id="1" w:name="_Toc168415689"/>
      <w:r w:rsidRPr="00D66BA2">
        <w:rPr>
          <w:rFonts w:ascii="Arial" w:hAnsi="Arial" w:cs="Arial"/>
          <w:b/>
          <w:smallCaps/>
          <w:sz w:val="40"/>
          <w:szCs w:val="40"/>
        </w:rPr>
        <w:t xml:space="preserve">Eigenerklärung </w:t>
      </w:r>
      <w:r>
        <w:rPr>
          <w:rFonts w:ascii="Arial" w:hAnsi="Arial" w:cs="Arial"/>
          <w:b/>
          <w:smallCaps/>
          <w:sz w:val="40"/>
          <w:szCs w:val="40"/>
        </w:rPr>
        <w:t>zur Eignung und zum Nichtvorliegen von Ausschlussgründen</w:t>
      </w:r>
      <w:bookmarkEnd w:id="0"/>
      <w:bookmarkEnd w:id="1"/>
    </w:p>
    <w:p w14:paraId="143DA2A2" w14:textId="77777777" w:rsidR="000965EA" w:rsidRPr="00D66BA2" w:rsidRDefault="000965EA" w:rsidP="000965EA">
      <w:pPr>
        <w:pBdr>
          <w:top w:val="single" w:sz="4" w:space="0" w:color="auto"/>
          <w:left w:val="single" w:sz="4" w:space="0" w:color="auto"/>
          <w:bottom w:val="single" w:sz="4" w:space="0" w:color="auto"/>
          <w:right w:val="single" w:sz="4" w:space="0" w:color="auto"/>
        </w:pBdr>
        <w:outlineLvl w:val="0"/>
        <w:rPr>
          <w:rFonts w:ascii="Arial" w:hAnsi="Arial" w:cs="Arial"/>
          <w:b/>
          <w:smallCaps/>
          <w:sz w:val="32"/>
          <w:szCs w:val="32"/>
        </w:rPr>
      </w:pPr>
    </w:p>
    <w:p w14:paraId="3ABEA85D" w14:textId="77777777" w:rsidR="000965EA" w:rsidRDefault="000965EA" w:rsidP="000965EA">
      <w:pPr>
        <w:pBdr>
          <w:top w:val="single" w:sz="4" w:space="0" w:color="auto"/>
          <w:left w:val="single" w:sz="4" w:space="0" w:color="auto"/>
          <w:bottom w:val="single" w:sz="4" w:space="0" w:color="auto"/>
          <w:right w:val="single" w:sz="4" w:space="0" w:color="auto"/>
        </w:pBdr>
        <w:rPr>
          <w:rFonts w:ascii="Arial" w:hAnsi="Arial" w:cs="Arial"/>
          <w:b/>
          <w:sz w:val="32"/>
          <w:szCs w:val="32"/>
        </w:rPr>
      </w:pPr>
    </w:p>
    <w:p w14:paraId="2B17B0BD" w14:textId="77777777" w:rsidR="00DB75A1" w:rsidRDefault="000965EA" w:rsidP="000965EA">
      <w:pPr>
        <w:pBdr>
          <w:top w:val="single" w:sz="4" w:space="0" w:color="auto"/>
          <w:left w:val="single" w:sz="4" w:space="0" w:color="auto"/>
          <w:bottom w:val="single" w:sz="4" w:space="0" w:color="auto"/>
          <w:right w:val="single" w:sz="4" w:space="0" w:color="auto"/>
        </w:pBdr>
        <w:rPr>
          <w:rFonts w:ascii="Arial" w:hAnsi="Arial" w:cs="Arial"/>
          <w:b/>
          <w:sz w:val="32"/>
          <w:szCs w:val="32"/>
        </w:rPr>
      </w:pPr>
      <w:r>
        <w:rPr>
          <w:rFonts w:ascii="Arial" w:hAnsi="Arial" w:cs="Arial"/>
          <w:b/>
          <w:sz w:val="32"/>
          <w:szCs w:val="32"/>
        </w:rPr>
        <w:t xml:space="preserve">Vergabeverfahren: </w:t>
      </w:r>
      <w:r w:rsidR="00DB75A1" w:rsidRPr="00DB75A1">
        <w:rPr>
          <w:rFonts w:ascii="Arial" w:hAnsi="Arial" w:cs="Arial"/>
          <w:b/>
          <w:sz w:val="32"/>
          <w:szCs w:val="32"/>
        </w:rPr>
        <w:t>Beschaffung von 30 Kastenwagen 2-</w:t>
      </w:r>
    </w:p>
    <w:p w14:paraId="43EE6990" w14:textId="77777777" w:rsidR="009A73A6" w:rsidRDefault="00DB75A1" w:rsidP="00DB75A1">
      <w:pPr>
        <w:pBdr>
          <w:top w:val="single" w:sz="4" w:space="0" w:color="auto"/>
          <w:left w:val="single" w:sz="4" w:space="0" w:color="auto"/>
          <w:bottom w:val="single" w:sz="4" w:space="0" w:color="auto"/>
          <w:right w:val="single" w:sz="4" w:space="0" w:color="auto"/>
        </w:pBdr>
        <w:ind w:firstLine="709"/>
        <w:rPr>
          <w:rFonts w:ascii="Arial" w:hAnsi="Arial" w:cs="Arial"/>
          <w:b/>
          <w:sz w:val="32"/>
          <w:szCs w:val="32"/>
        </w:rPr>
      </w:pPr>
      <w:r>
        <w:rPr>
          <w:rFonts w:ascii="Arial" w:hAnsi="Arial" w:cs="Arial"/>
          <w:b/>
          <w:sz w:val="32"/>
          <w:szCs w:val="32"/>
        </w:rPr>
        <w:t xml:space="preserve">                         </w:t>
      </w:r>
      <w:r w:rsidRPr="00DB75A1">
        <w:rPr>
          <w:rFonts w:ascii="Arial" w:hAnsi="Arial" w:cs="Arial"/>
          <w:b/>
          <w:sz w:val="32"/>
          <w:szCs w:val="32"/>
        </w:rPr>
        <w:t>Sitzer mit Elektroantrieb, davon 6 Stück</w:t>
      </w:r>
    </w:p>
    <w:p w14:paraId="3F4DDA8A" w14:textId="6710AAE6" w:rsidR="000965EA" w:rsidRDefault="00DB75A1" w:rsidP="009A73A6">
      <w:pPr>
        <w:pBdr>
          <w:top w:val="single" w:sz="4" w:space="0" w:color="auto"/>
          <w:left w:val="single" w:sz="4" w:space="0" w:color="auto"/>
          <w:bottom w:val="single" w:sz="4" w:space="0" w:color="auto"/>
          <w:right w:val="single" w:sz="4" w:space="0" w:color="auto"/>
        </w:pBdr>
        <w:ind w:firstLine="709"/>
        <w:rPr>
          <w:rFonts w:ascii="Arial" w:hAnsi="Arial" w:cs="Arial"/>
          <w:b/>
          <w:sz w:val="32"/>
          <w:szCs w:val="32"/>
        </w:rPr>
      </w:pPr>
      <w:r>
        <w:rPr>
          <w:rFonts w:ascii="Arial" w:hAnsi="Arial" w:cs="Arial"/>
          <w:b/>
          <w:sz w:val="32"/>
          <w:szCs w:val="32"/>
        </w:rPr>
        <w:t xml:space="preserve">                        </w:t>
      </w:r>
      <w:r w:rsidR="009A73A6">
        <w:rPr>
          <w:rFonts w:ascii="Arial" w:hAnsi="Arial" w:cs="Arial"/>
          <w:b/>
          <w:sz w:val="32"/>
          <w:szCs w:val="32"/>
        </w:rPr>
        <w:t xml:space="preserve"> </w:t>
      </w:r>
      <w:r w:rsidRPr="00DB75A1">
        <w:rPr>
          <w:rFonts w:ascii="Arial" w:hAnsi="Arial" w:cs="Arial"/>
          <w:b/>
          <w:sz w:val="32"/>
          <w:szCs w:val="32"/>
        </w:rPr>
        <w:t>mit Anhängerkupplung</w:t>
      </w:r>
    </w:p>
    <w:p w14:paraId="735A8348" w14:textId="77777777" w:rsidR="0022373D" w:rsidRDefault="0022373D" w:rsidP="000965EA">
      <w:pPr>
        <w:pBdr>
          <w:top w:val="single" w:sz="4" w:space="0" w:color="auto"/>
          <w:left w:val="single" w:sz="4" w:space="0" w:color="auto"/>
          <w:bottom w:val="single" w:sz="4" w:space="0" w:color="auto"/>
          <w:right w:val="single" w:sz="4" w:space="0" w:color="auto"/>
        </w:pBdr>
        <w:rPr>
          <w:rFonts w:ascii="Arial" w:hAnsi="Arial" w:cs="Arial"/>
          <w:b/>
          <w:sz w:val="32"/>
          <w:szCs w:val="32"/>
        </w:rPr>
      </w:pPr>
    </w:p>
    <w:p w14:paraId="183E8951" w14:textId="77777777" w:rsidR="0022373D" w:rsidRDefault="0022373D" w:rsidP="000965EA">
      <w:pPr>
        <w:pBdr>
          <w:top w:val="single" w:sz="4" w:space="0" w:color="auto"/>
          <w:left w:val="single" w:sz="4" w:space="0" w:color="auto"/>
          <w:bottom w:val="single" w:sz="4" w:space="0" w:color="auto"/>
          <w:right w:val="single" w:sz="4" w:space="0" w:color="auto"/>
        </w:pBdr>
        <w:rPr>
          <w:rFonts w:ascii="Arial" w:hAnsi="Arial" w:cs="Arial"/>
          <w:b/>
          <w:sz w:val="32"/>
          <w:szCs w:val="32"/>
        </w:rPr>
      </w:pPr>
    </w:p>
    <w:p w14:paraId="0E2C3F1C" w14:textId="77777777" w:rsidR="0022373D" w:rsidRDefault="0022373D" w:rsidP="000965EA">
      <w:pPr>
        <w:pBdr>
          <w:top w:val="single" w:sz="4" w:space="0" w:color="auto"/>
          <w:left w:val="single" w:sz="4" w:space="0" w:color="auto"/>
          <w:bottom w:val="single" w:sz="4" w:space="0" w:color="auto"/>
          <w:right w:val="single" w:sz="4" w:space="0" w:color="auto"/>
        </w:pBdr>
        <w:rPr>
          <w:rFonts w:ascii="Arial" w:hAnsi="Arial" w:cs="Arial"/>
          <w:b/>
          <w:sz w:val="32"/>
          <w:szCs w:val="32"/>
        </w:rPr>
      </w:pPr>
    </w:p>
    <w:p w14:paraId="2E6DFED4" w14:textId="3A25F74C" w:rsidR="00F45395" w:rsidRPr="00046FEE" w:rsidRDefault="009A73A6" w:rsidP="00046FEE">
      <w:pPr>
        <w:spacing w:line="360" w:lineRule="auto"/>
        <w:jc w:val="center"/>
        <w:rPr>
          <w:rFonts w:ascii="Arial" w:hAnsi="Arial" w:cs="Arial"/>
          <w:b/>
          <w:sz w:val="24"/>
          <w:u w:val="single"/>
        </w:rPr>
      </w:pPr>
      <w:r>
        <w:rPr>
          <w:rFonts w:ascii="Arial" w:hAnsi="Arial" w:cs="Arial"/>
          <w:b/>
          <w:sz w:val="24"/>
          <w:u w:val="single"/>
        </w:rPr>
        <w:t>I</w:t>
      </w:r>
      <w:r w:rsidR="00F45395">
        <w:rPr>
          <w:rFonts w:ascii="Arial" w:hAnsi="Arial" w:cs="Arial"/>
          <w:b/>
          <w:sz w:val="24"/>
          <w:u w:val="single"/>
        </w:rPr>
        <w:t>nhalt:</w:t>
      </w:r>
    </w:p>
    <w:p w14:paraId="4F2F0497" w14:textId="08B0F30E" w:rsidR="00046FEE" w:rsidRDefault="00F45395">
      <w:pPr>
        <w:pStyle w:val="Verzeichnis1"/>
        <w:rPr>
          <w:rFonts w:asciiTheme="minorHAnsi" w:eastAsiaTheme="minorEastAsia" w:hAnsiTheme="minorHAnsi" w:cstheme="minorBidi"/>
          <w:kern w:val="2"/>
          <w:szCs w:val="24"/>
          <w:lang w:val="de-DE" w:eastAsia="de-DE" w:bidi="ar-SA"/>
          <w14:ligatures w14:val="standardContextual"/>
        </w:rPr>
      </w:pPr>
      <w:r>
        <w:rPr>
          <w:b/>
        </w:rPr>
        <w:fldChar w:fldCharType="begin"/>
      </w:r>
      <w:r>
        <w:rPr>
          <w:b/>
        </w:rPr>
        <w:instrText xml:space="preserve"> TOC \o "1-2" \h \z \u </w:instrText>
      </w:r>
      <w:r>
        <w:rPr>
          <w:b/>
        </w:rPr>
        <w:fldChar w:fldCharType="separate"/>
      </w:r>
      <w:hyperlink w:anchor="_Toc168415689" w:history="1">
        <w:r w:rsidR="00046FEE" w:rsidRPr="00493876">
          <w:rPr>
            <w:rStyle w:val="Hyperlink"/>
            <w:rFonts w:cs="Arial"/>
            <w:b/>
            <w:smallCaps/>
          </w:rPr>
          <w:t>Eigenerklärung zur Eignung und zum Nichtvorliegen von Ausschlussgründen</w:t>
        </w:r>
        <w:r w:rsidR="00046FEE">
          <w:rPr>
            <w:webHidden/>
          </w:rPr>
          <w:tab/>
        </w:r>
        <w:r w:rsidR="00046FEE">
          <w:rPr>
            <w:webHidden/>
          </w:rPr>
          <w:fldChar w:fldCharType="begin"/>
        </w:r>
        <w:r w:rsidR="00046FEE">
          <w:rPr>
            <w:webHidden/>
          </w:rPr>
          <w:instrText xml:space="preserve"> PAGEREF _Toc168415689 \h </w:instrText>
        </w:r>
        <w:r w:rsidR="00046FEE">
          <w:rPr>
            <w:webHidden/>
          </w:rPr>
        </w:r>
        <w:r w:rsidR="00046FEE">
          <w:rPr>
            <w:webHidden/>
          </w:rPr>
          <w:fldChar w:fldCharType="separate"/>
        </w:r>
        <w:r w:rsidR="00046FEE">
          <w:rPr>
            <w:webHidden/>
          </w:rPr>
          <w:t>1</w:t>
        </w:r>
        <w:r w:rsidR="00046FEE">
          <w:rPr>
            <w:webHidden/>
          </w:rPr>
          <w:fldChar w:fldCharType="end"/>
        </w:r>
      </w:hyperlink>
    </w:p>
    <w:p w14:paraId="59CFE6D3" w14:textId="67A70FE2" w:rsidR="00046FEE" w:rsidRDefault="00046FEE">
      <w:pPr>
        <w:pStyle w:val="Verzeichnis1"/>
        <w:rPr>
          <w:rFonts w:asciiTheme="minorHAnsi" w:eastAsiaTheme="minorEastAsia" w:hAnsiTheme="minorHAnsi" w:cstheme="minorBidi"/>
          <w:kern w:val="2"/>
          <w:szCs w:val="24"/>
          <w:lang w:val="de-DE" w:eastAsia="de-DE" w:bidi="ar-SA"/>
          <w14:ligatures w14:val="standardContextual"/>
        </w:rPr>
      </w:pPr>
      <w:hyperlink w:anchor="_Toc168415690" w:history="1">
        <w:r w:rsidRPr="00493876">
          <w:rPr>
            <w:rStyle w:val="Hyperlink"/>
            <w:rFonts w:cs="Arial"/>
            <w:b/>
          </w:rPr>
          <w:t>Bietergemeinschaft</w:t>
        </w:r>
        <w:r>
          <w:rPr>
            <w:webHidden/>
          </w:rPr>
          <w:tab/>
        </w:r>
        <w:r>
          <w:rPr>
            <w:webHidden/>
          </w:rPr>
          <w:fldChar w:fldCharType="begin"/>
        </w:r>
        <w:r>
          <w:rPr>
            <w:webHidden/>
          </w:rPr>
          <w:instrText xml:space="preserve"> PAGEREF _Toc168415690 \h </w:instrText>
        </w:r>
        <w:r>
          <w:rPr>
            <w:webHidden/>
          </w:rPr>
        </w:r>
        <w:r>
          <w:rPr>
            <w:webHidden/>
          </w:rPr>
          <w:fldChar w:fldCharType="separate"/>
        </w:r>
        <w:r>
          <w:rPr>
            <w:webHidden/>
          </w:rPr>
          <w:t>10</w:t>
        </w:r>
        <w:r>
          <w:rPr>
            <w:webHidden/>
          </w:rPr>
          <w:fldChar w:fldCharType="end"/>
        </w:r>
      </w:hyperlink>
    </w:p>
    <w:p w14:paraId="17D721EB" w14:textId="58459B09" w:rsidR="00046FEE" w:rsidRDefault="00046FEE">
      <w:pPr>
        <w:pStyle w:val="Verzeichnis1"/>
        <w:rPr>
          <w:rFonts w:asciiTheme="minorHAnsi" w:eastAsiaTheme="minorEastAsia" w:hAnsiTheme="minorHAnsi" w:cstheme="minorBidi"/>
          <w:kern w:val="2"/>
          <w:szCs w:val="24"/>
          <w:lang w:val="de-DE" w:eastAsia="de-DE" w:bidi="ar-SA"/>
          <w14:ligatures w14:val="standardContextual"/>
        </w:rPr>
      </w:pPr>
      <w:hyperlink w:anchor="_Toc168415691" w:history="1">
        <w:r w:rsidRPr="00493876">
          <w:rPr>
            <w:rStyle w:val="Hyperlink"/>
            <w:rFonts w:cs="Arial"/>
            <w:b/>
          </w:rPr>
          <w:t>Erklärung Unteraufträge/Eignungsleihe</w:t>
        </w:r>
        <w:r>
          <w:rPr>
            <w:webHidden/>
          </w:rPr>
          <w:tab/>
        </w:r>
        <w:r>
          <w:rPr>
            <w:webHidden/>
          </w:rPr>
          <w:fldChar w:fldCharType="begin"/>
        </w:r>
        <w:r>
          <w:rPr>
            <w:webHidden/>
          </w:rPr>
          <w:instrText xml:space="preserve"> PAGEREF _Toc168415691 \h </w:instrText>
        </w:r>
        <w:r>
          <w:rPr>
            <w:webHidden/>
          </w:rPr>
        </w:r>
        <w:r>
          <w:rPr>
            <w:webHidden/>
          </w:rPr>
          <w:fldChar w:fldCharType="separate"/>
        </w:r>
        <w:r>
          <w:rPr>
            <w:webHidden/>
          </w:rPr>
          <w:t>13</w:t>
        </w:r>
        <w:r>
          <w:rPr>
            <w:webHidden/>
          </w:rPr>
          <w:fldChar w:fldCharType="end"/>
        </w:r>
      </w:hyperlink>
    </w:p>
    <w:p w14:paraId="333CF21D" w14:textId="61C19F44" w:rsidR="00046FEE" w:rsidRDefault="00046FEE">
      <w:pPr>
        <w:pStyle w:val="Verzeichnis1"/>
        <w:rPr>
          <w:rFonts w:asciiTheme="minorHAnsi" w:eastAsiaTheme="minorEastAsia" w:hAnsiTheme="minorHAnsi" w:cstheme="minorBidi"/>
          <w:kern w:val="2"/>
          <w:szCs w:val="24"/>
          <w:lang w:val="de-DE" w:eastAsia="de-DE" w:bidi="ar-SA"/>
          <w14:ligatures w14:val="standardContextual"/>
        </w:rPr>
      </w:pPr>
      <w:hyperlink w:anchor="_Toc168415692" w:history="1">
        <w:r w:rsidRPr="00493876">
          <w:rPr>
            <w:rStyle w:val="Hyperlink"/>
            <w:rFonts w:cs="Arial"/>
            <w:b/>
          </w:rPr>
          <w:t>Verpflichtungserklärung Nachunternehmer</w:t>
        </w:r>
        <w:r>
          <w:rPr>
            <w:webHidden/>
          </w:rPr>
          <w:tab/>
        </w:r>
        <w:r>
          <w:rPr>
            <w:webHidden/>
          </w:rPr>
          <w:fldChar w:fldCharType="begin"/>
        </w:r>
        <w:r>
          <w:rPr>
            <w:webHidden/>
          </w:rPr>
          <w:instrText xml:space="preserve"> PAGEREF _Toc168415692 \h </w:instrText>
        </w:r>
        <w:r>
          <w:rPr>
            <w:webHidden/>
          </w:rPr>
        </w:r>
        <w:r>
          <w:rPr>
            <w:webHidden/>
          </w:rPr>
          <w:fldChar w:fldCharType="separate"/>
        </w:r>
        <w:r>
          <w:rPr>
            <w:webHidden/>
          </w:rPr>
          <w:t>14</w:t>
        </w:r>
        <w:r>
          <w:rPr>
            <w:webHidden/>
          </w:rPr>
          <w:fldChar w:fldCharType="end"/>
        </w:r>
      </w:hyperlink>
    </w:p>
    <w:p w14:paraId="2B74702E" w14:textId="44210FC9" w:rsidR="00F45395" w:rsidRDefault="00F45395" w:rsidP="00DF1CF4">
      <w:pPr>
        <w:spacing w:line="360" w:lineRule="auto"/>
        <w:jc w:val="both"/>
        <w:rPr>
          <w:rFonts w:ascii="Arial" w:hAnsi="Arial" w:cs="Arial"/>
          <w:b/>
          <w:sz w:val="24"/>
        </w:rPr>
      </w:pPr>
      <w:r>
        <w:rPr>
          <w:rFonts w:ascii="Arial" w:hAnsi="Arial" w:cs="Arial"/>
          <w:b/>
          <w:sz w:val="24"/>
        </w:rPr>
        <w:fldChar w:fldCharType="end"/>
      </w:r>
    </w:p>
    <w:p w14:paraId="17476A92" w14:textId="77777777" w:rsidR="0022373D" w:rsidRDefault="0022373D" w:rsidP="00046FEE">
      <w:pPr>
        <w:suppressAutoHyphens w:val="0"/>
        <w:spacing w:before="120" w:after="60" w:line="276" w:lineRule="auto"/>
        <w:jc w:val="both"/>
        <w:rPr>
          <w:rFonts w:ascii="Arial" w:eastAsiaTheme="minorHAnsi" w:hAnsi="Arial" w:cs="Arial"/>
          <w:color w:val="auto"/>
          <w:sz w:val="22"/>
          <w:lang w:eastAsia="en-US" w:bidi="ar-SA"/>
        </w:rPr>
      </w:pPr>
    </w:p>
    <w:p w14:paraId="52094DAF" w14:textId="56B92182" w:rsidR="00046FEE" w:rsidRDefault="00046FEE" w:rsidP="00046FEE">
      <w:pPr>
        <w:suppressAutoHyphens w:val="0"/>
        <w:spacing w:before="120" w:after="60" w:line="276" w:lineRule="auto"/>
        <w:jc w:val="both"/>
        <w:rPr>
          <w:rFonts w:ascii="Arial" w:eastAsiaTheme="minorHAnsi" w:hAnsi="Arial" w:cs="Arial"/>
          <w:color w:val="auto"/>
          <w:sz w:val="22"/>
          <w:lang w:eastAsia="en-US" w:bidi="ar-SA"/>
        </w:rPr>
      </w:pPr>
      <w:r w:rsidRPr="00046FEE">
        <w:rPr>
          <w:rFonts w:ascii="Arial" w:eastAsiaTheme="minorHAnsi" w:hAnsi="Arial" w:cs="Arial"/>
          <w:color w:val="auto"/>
          <w:sz w:val="22"/>
          <w:lang w:eastAsia="en-US" w:bidi="ar-SA"/>
        </w:rPr>
        <w:t>Die Angaben zur Bietergemeinschaft, Unteraufträgen/Eignungsleihe sowie die Verpflichtungserklärung Nachunternehmer sind nur dann abzugeben, wenn ausnahmsweise eine Bietergemeinschaft auftritt, Auftragsteile von Nachunternehmern ausgeführt werden sollen bzw. sich das Unternehmen Dritter zum Nachweis der Eignung bedient.</w:t>
      </w:r>
    </w:p>
    <w:p w14:paraId="7ED41559" w14:textId="77777777" w:rsidR="00046FEE" w:rsidRPr="00046FEE" w:rsidRDefault="00046FEE" w:rsidP="00046FEE">
      <w:pPr>
        <w:suppressAutoHyphens w:val="0"/>
        <w:spacing w:before="120" w:after="60" w:line="276" w:lineRule="auto"/>
        <w:jc w:val="both"/>
        <w:rPr>
          <w:rFonts w:ascii="Arial" w:eastAsiaTheme="minorHAnsi" w:hAnsi="Arial" w:cs="Arial"/>
          <w:color w:val="auto"/>
          <w:sz w:val="22"/>
          <w:lang w:eastAsia="en-US" w:bidi="ar-SA"/>
        </w:rPr>
      </w:pPr>
    </w:p>
    <w:p w14:paraId="2711F4EE" w14:textId="77777777" w:rsidR="000965EA" w:rsidRPr="004F0E54"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erkläre(n) mich/uns damit einverstanden, dass die von mir/uns mitgeteilten personenbezogenen Daten für das Vergabeverfahren verarbeitet und gespeichert werden können.</w:t>
      </w:r>
    </w:p>
    <w:p w14:paraId="27788CAA" w14:textId="26F94B30" w:rsidR="0022373D"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bin/sind mir/uns bewusst, dass wissentlich falsche Erklärungen den Ausschluss von dieser und von weiteren Ausschreibungen zur Folge haben können.</w:t>
      </w:r>
    </w:p>
    <w:p w14:paraId="00DB13FE" w14:textId="77777777" w:rsidR="009A73A6" w:rsidRDefault="009A73A6" w:rsidP="000965EA">
      <w:pPr>
        <w:suppressAutoHyphens w:val="0"/>
        <w:spacing w:before="120" w:after="60" w:line="276" w:lineRule="auto"/>
        <w:jc w:val="both"/>
        <w:rPr>
          <w:rFonts w:ascii="Arial" w:eastAsiaTheme="minorHAnsi" w:hAnsi="Arial" w:cs="Arial"/>
          <w:color w:val="auto"/>
          <w:sz w:val="24"/>
          <w:szCs w:val="28"/>
          <w:lang w:eastAsia="en-US" w:bidi="ar-SA"/>
        </w:rPr>
      </w:pPr>
    </w:p>
    <w:p w14:paraId="1D168819" w14:textId="77777777" w:rsidR="009A73A6" w:rsidRDefault="009A73A6" w:rsidP="000965EA">
      <w:pPr>
        <w:suppressAutoHyphens w:val="0"/>
        <w:spacing w:before="120" w:after="60" w:line="276" w:lineRule="auto"/>
        <w:jc w:val="both"/>
        <w:rPr>
          <w:rFonts w:ascii="Arial" w:eastAsiaTheme="minorHAnsi" w:hAnsi="Arial" w:cs="Arial"/>
          <w:color w:val="auto"/>
          <w:sz w:val="24"/>
          <w:szCs w:val="28"/>
          <w:lang w:eastAsia="en-US" w:bidi="ar-SA"/>
        </w:rPr>
      </w:pPr>
    </w:p>
    <w:p w14:paraId="5185389B" w14:textId="77777777" w:rsidR="009A73A6" w:rsidRDefault="009A73A6" w:rsidP="000965EA">
      <w:pPr>
        <w:suppressAutoHyphens w:val="0"/>
        <w:spacing w:before="120" w:after="60" w:line="276" w:lineRule="auto"/>
        <w:jc w:val="both"/>
        <w:rPr>
          <w:rFonts w:ascii="Arial" w:eastAsiaTheme="minorHAnsi" w:hAnsi="Arial" w:cs="Arial"/>
          <w:color w:val="auto"/>
          <w:sz w:val="24"/>
          <w:szCs w:val="28"/>
          <w:lang w:eastAsia="en-US" w:bidi="ar-SA"/>
        </w:rPr>
      </w:pPr>
    </w:p>
    <w:p w14:paraId="1809EFA9" w14:textId="77777777" w:rsidR="00C53470" w:rsidRDefault="00C53470" w:rsidP="00C53470">
      <w:pPr>
        <w:jc w:val="both"/>
        <w:rPr>
          <w:rFonts w:ascii="Arial" w:hAnsi="Arial" w:cs="Arial"/>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3"/>
        <w:gridCol w:w="5386"/>
      </w:tblGrid>
      <w:tr w:rsidR="00C53470" w:rsidRPr="00080EA2" w14:paraId="23F10860" w14:textId="77777777" w:rsidTr="004D31FA">
        <w:trPr>
          <w:trHeight w:val="509"/>
        </w:trPr>
        <w:tc>
          <w:tcPr>
            <w:tcW w:w="9469" w:type="dxa"/>
            <w:gridSpan w:val="2"/>
            <w:vAlign w:val="center"/>
          </w:tcPr>
          <w:p w14:paraId="503BDF44" w14:textId="4384154B" w:rsidR="00C53470" w:rsidRPr="00080EA2" w:rsidRDefault="00C53470" w:rsidP="00340E4E">
            <w:pPr>
              <w:jc w:val="both"/>
              <w:rPr>
                <w:rFonts w:ascii="Arial" w:hAnsi="Arial" w:cs="Arial"/>
                <w:b/>
                <w:bCs/>
                <w:sz w:val="24"/>
              </w:rPr>
            </w:pPr>
            <w:r w:rsidRPr="00080EA2">
              <w:rPr>
                <w:rFonts w:ascii="Arial" w:hAnsi="Arial" w:cs="Arial"/>
                <w:b/>
                <w:bCs/>
                <w:sz w:val="24"/>
              </w:rPr>
              <w:lastRenderedPageBreak/>
              <w:t xml:space="preserve">Unternehmensangaben </w:t>
            </w:r>
            <w:r w:rsidR="00546600">
              <w:rPr>
                <w:rFonts w:ascii="Arial" w:hAnsi="Arial" w:cs="Arial"/>
                <w:b/>
                <w:bCs/>
                <w:sz w:val="24"/>
              </w:rPr>
              <w:t>des bietenden Unternehmens</w:t>
            </w:r>
          </w:p>
        </w:tc>
      </w:tr>
      <w:tr w:rsidR="00C53470" w:rsidRPr="00080EA2" w14:paraId="25618A25" w14:textId="77777777" w:rsidTr="004D31FA">
        <w:trPr>
          <w:trHeight w:val="659"/>
        </w:trPr>
        <w:tc>
          <w:tcPr>
            <w:tcW w:w="4083" w:type="dxa"/>
            <w:vAlign w:val="center"/>
          </w:tcPr>
          <w:p w14:paraId="70DB0817" w14:textId="77777777" w:rsidR="00C53470" w:rsidRPr="00080EA2" w:rsidRDefault="00C53470" w:rsidP="00340E4E">
            <w:pPr>
              <w:jc w:val="both"/>
              <w:rPr>
                <w:rFonts w:ascii="Arial" w:hAnsi="Arial" w:cs="Arial"/>
                <w:sz w:val="24"/>
              </w:rPr>
            </w:pPr>
            <w:r w:rsidRPr="00080EA2">
              <w:rPr>
                <w:rFonts w:ascii="Arial" w:hAnsi="Arial" w:cs="Arial"/>
                <w:sz w:val="24"/>
              </w:rPr>
              <w:t>Name</w:t>
            </w:r>
            <w:r>
              <w:rPr>
                <w:rFonts w:ascii="Arial" w:hAnsi="Arial" w:cs="Arial"/>
                <w:sz w:val="24"/>
              </w:rPr>
              <w:t>:</w:t>
            </w:r>
          </w:p>
        </w:tc>
        <w:tc>
          <w:tcPr>
            <w:tcW w:w="5386" w:type="dxa"/>
            <w:vAlign w:val="center"/>
          </w:tcPr>
          <w:p w14:paraId="1DD2438F" w14:textId="77777777" w:rsidR="00C53470" w:rsidRDefault="00C53470" w:rsidP="00340E4E">
            <w:pPr>
              <w:jc w:val="both"/>
              <w:rPr>
                <w:rFonts w:ascii="Arial" w:hAnsi="Arial" w:cs="Arial"/>
                <w:sz w:val="24"/>
              </w:rPr>
            </w:pPr>
          </w:p>
          <w:p w14:paraId="26767953" w14:textId="77777777" w:rsidR="00C53470" w:rsidRPr="00080EA2" w:rsidRDefault="00C53470" w:rsidP="00340E4E">
            <w:pPr>
              <w:jc w:val="both"/>
              <w:rPr>
                <w:rFonts w:ascii="Arial" w:hAnsi="Arial" w:cs="Arial"/>
                <w:sz w:val="24"/>
              </w:rPr>
            </w:pPr>
          </w:p>
          <w:p w14:paraId="2A193DB8" w14:textId="77777777" w:rsidR="00C53470" w:rsidRPr="00080EA2" w:rsidRDefault="00C53470" w:rsidP="00340E4E">
            <w:pPr>
              <w:jc w:val="both"/>
              <w:rPr>
                <w:rFonts w:ascii="Arial" w:hAnsi="Arial" w:cs="Arial"/>
                <w:sz w:val="24"/>
              </w:rPr>
            </w:pPr>
          </w:p>
        </w:tc>
      </w:tr>
      <w:tr w:rsidR="00C53470" w:rsidRPr="00080EA2" w14:paraId="41138C2B" w14:textId="77777777" w:rsidTr="004D31FA">
        <w:trPr>
          <w:trHeight w:val="509"/>
        </w:trPr>
        <w:tc>
          <w:tcPr>
            <w:tcW w:w="4083" w:type="dxa"/>
            <w:vAlign w:val="center"/>
          </w:tcPr>
          <w:p w14:paraId="29FD802A" w14:textId="77777777" w:rsidR="00C53470" w:rsidRPr="00080EA2" w:rsidRDefault="00C53470" w:rsidP="00340E4E">
            <w:pPr>
              <w:jc w:val="both"/>
              <w:rPr>
                <w:rFonts w:ascii="Arial" w:hAnsi="Arial" w:cs="Arial"/>
                <w:sz w:val="24"/>
              </w:rPr>
            </w:pPr>
            <w:r w:rsidRPr="00080EA2">
              <w:rPr>
                <w:rFonts w:ascii="Arial" w:hAnsi="Arial" w:cs="Arial"/>
                <w:sz w:val="24"/>
              </w:rPr>
              <w:t>Gesetzlicher Vertreter</w:t>
            </w:r>
            <w:r>
              <w:rPr>
                <w:rFonts w:ascii="Arial" w:hAnsi="Arial" w:cs="Arial"/>
                <w:sz w:val="24"/>
              </w:rPr>
              <w:t>:</w:t>
            </w:r>
          </w:p>
        </w:tc>
        <w:tc>
          <w:tcPr>
            <w:tcW w:w="5386" w:type="dxa"/>
            <w:vAlign w:val="center"/>
          </w:tcPr>
          <w:p w14:paraId="7D2A931C" w14:textId="77777777" w:rsidR="00C53470" w:rsidRDefault="00C53470" w:rsidP="00340E4E">
            <w:pPr>
              <w:jc w:val="both"/>
              <w:rPr>
                <w:rFonts w:ascii="Arial" w:hAnsi="Arial" w:cs="Arial"/>
                <w:sz w:val="24"/>
              </w:rPr>
            </w:pPr>
          </w:p>
          <w:p w14:paraId="655AA0CA" w14:textId="77777777" w:rsidR="00C53470" w:rsidRDefault="00C53470" w:rsidP="00340E4E">
            <w:pPr>
              <w:jc w:val="both"/>
              <w:rPr>
                <w:rFonts w:ascii="Arial" w:hAnsi="Arial" w:cs="Arial"/>
                <w:sz w:val="24"/>
              </w:rPr>
            </w:pPr>
          </w:p>
          <w:p w14:paraId="60D75CE4" w14:textId="77777777" w:rsidR="00C53470" w:rsidRPr="00080EA2" w:rsidRDefault="00C53470" w:rsidP="00340E4E">
            <w:pPr>
              <w:jc w:val="both"/>
              <w:rPr>
                <w:rFonts w:ascii="Arial" w:hAnsi="Arial" w:cs="Arial"/>
                <w:sz w:val="24"/>
              </w:rPr>
            </w:pPr>
          </w:p>
        </w:tc>
      </w:tr>
      <w:tr w:rsidR="00C53470" w:rsidRPr="00080EA2" w14:paraId="523502A6" w14:textId="77777777" w:rsidTr="004D31FA">
        <w:trPr>
          <w:trHeight w:val="1264"/>
        </w:trPr>
        <w:tc>
          <w:tcPr>
            <w:tcW w:w="4083" w:type="dxa"/>
            <w:vAlign w:val="center"/>
          </w:tcPr>
          <w:p w14:paraId="25F51255" w14:textId="77777777" w:rsidR="00C53470" w:rsidRPr="00080EA2" w:rsidRDefault="00C53470" w:rsidP="00340E4E">
            <w:pPr>
              <w:jc w:val="both"/>
              <w:rPr>
                <w:rFonts w:ascii="Arial" w:hAnsi="Arial" w:cs="Arial"/>
                <w:sz w:val="24"/>
              </w:rPr>
            </w:pPr>
            <w:r w:rsidRPr="00080EA2">
              <w:rPr>
                <w:rFonts w:ascii="Arial" w:hAnsi="Arial" w:cs="Arial"/>
                <w:sz w:val="24"/>
              </w:rPr>
              <w:t>Anschrift (Str., Hausnr.</w:t>
            </w:r>
            <w:r>
              <w:rPr>
                <w:rFonts w:ascii="Arial" w:hAnsi="Arial" w:cs="Arial"/>
                <w:sz w:val="24"/>
              </w:rPr>
              <w:t>,</w:t>
            </w:r>
            <w:r w:rsidRPr="00080EA2">
              <w:rPr>
                <w:rFonts w:ascii="Arial" w:hAnsi="Arial" w:cs="Arial"/>
                <w:sz w:val="24"/>
              </w:rPr>
              <w:t xml:space="preserve"> PLZ, Ort)</w:t>
            </w:r>
            <w:r>
              <w:rPr>
                <w:rFonts w:ascii="Arial" w:hAnsi="Arial" w:cs="Arial"/>
                <w:sz w:val="24"/>
              </w:rPr>
              <w:t>:</w:t>
            </w:r>
            <w:r w:rsidRPr="00080EA2">
              <w:rPr>
                <w:rFonts w:ascii="Arial" w:hAnsi="Arial" w:cs="Arial"/>
                <w:sz w:val="24"/>
              </w:rPr>
              <w:t xml:space="preserve"> </w:t>
            </w:r>
          </w:p>
        </w:tc>
        <w:tc>
          <w:tcPr>
            <w:tcW w:w="5386" w:type="dxa"/>
            <w:vAlign w:val="center"/>
          </w:tcPr>
          <w:p w14:paraId="45CD1002" w14:textId="77777777" w:rsidR="00C53470" w:rsidRPr="00080EA2" w:rsidRDefault="00C53470" w:rsidP="00340E4E">
            <w:pPr>
              <w:jc w:val="both"/>
              <w:rPr>
                <w:rFonts w:ascii="Arial" w:hAnsi="Arial" w:cs="Arial"/>
                <w:sz w:val="24"/>
              </w:rPr>
            </w:pPr>
          </w:p>
          <w:p w14:paraId="66EC015A" w14:textId="77777777" w:rsidR="00C53470" w:rsidRDefault="00C53470" w:rsidP="00340E4E">
            <w:pPr>
              <w:jc w:val="both"/>
              <w:rPr>
                <w:rFonts w:ascii="Arial" w:hAnsi="Arial" w:cs="Arial"/>
                <w:sz w:val="24"/>
              </w:rPr>
            </w:pPr>
          </w:p>
          <w:p w14:paraId="0FF557C6" w14:textId="77777777" w:rsidR="00C53470" w:rsidRPr="00080EA2" w:rsidRDefault="00C53470" w:rsidP="00340E4E">
            <w:pPr>
              <w:jc w:val="both"/>
              <w:rPr>
                <w:rFonts w:ascii="Arial" w:hAnsi="Arial" w:cs="Arial"/>
                <w:sz w:val="24"/>
              </w:rPr>
            </w:pPr>
          </w:p>
        </w:tc>
      </w:tr>
      <w:tr w:rsidR="00C53470" w:rsidRPr="00080EA2" w14:paraId="16ECE6FF" w14:textId="77777777" w:rsidTr="00890763">
        <w:trPr>
          <w:trHeight w:val="513"/>
        </w:trPr>
        <w:tc>
          <w:tcPr>
            <w:tcW w:w="4083" w:type="dxa"/>
            <w:vAlign w:val="center"/>
          </w:tcPr>
          <w:p w14:paraId="56B36B3A" w14:textId="77777777" w:rsidR="00C53470" w:rsidRPr="00080EA2" w:rsidRDefault="00C53470" w:rsidP="00340E4E">
            <w:pPr>
              <w:jc w:val="both"/>
              <w:rPr>
                <w:rFonts w:ascii="Arial" w:hAnsi="Arial" w:cs="Arial"/>
                <w:sz w:val="24"/>
              </w:rPr>
            </w:pPr>
            <w:r w:rsidRPr="00080EA2">
              <w:rPr>
                <w:rFonts w:ascii="Arial" w:hAnsi="Arial" w:cs="Arial"/>
                <w:sz w:val="24"/>
              </w:rPr>
              <w:t>Rechtsform</w:t>
            </w:r>
            <w:r>
              <w:rPr>
                <w:rFonts w:ascii="Arial" w:hAnsi="Arial" w:cs="Arial"/>
                <w:sz w:val="24"/>
              </w:rPr>
              <w:t>:</w:t>
            </w:r>
          </w:p>
        </w:tc>
        <w:tc>
          <w:tcPr>
            <w:tcW w:w="5386" w:type="dxa"/>
            <w:vAlign w:val="center"/>
          </w:tcPr>
          <w:p w14:paraId="3C257081" w14:textId="77777777" w:rsidR="00C53470" w:rsidRDefault="00C53470" w:rsidP="00340E4E">
            <w:pPr>
              <w:jc w:val="both"/>
              <w:rPr>
                <w:rFonts w:ascii="Arial" w:hAnsi="Arial" w:cs="Arial"/>
                <w:sz w:val="24"/>
              </w:rPr>
            </w:pPr>
          </w:p>
          <w:p w14:paraId="0359D5F1" w14:textId="77777777" w:rsidR="00C53470" w:rsidRDefault="00C53470" w:rsidP="00340E4E">
            <w:pPr>
              <w:jc w:val="both"/>
              <w:rPr>
                <w:rFonts w:ascii="Arial" w:hAnsi="Arial" w:cs="Arial"/>
                <w:sz w:val="24"/>
              </w:rPr>
            </w:pPr>
          </w:p>
          <w:p w14:paraId="28712032" w14:textId="77777777" w:rsidR="00C53470" w:rsidRPr="00080EA2" w:rsidRDefault="00C53470" w:rsidP="00340E4E">
            <w:pPr>
              <w:jc w:val="both"/>
              <w:rPr>
                <w:rFonts w:ascii="Arial" w:hAnsi="Arial" w:cs="Arial"/>
                <w:sz w:val="24"/>
              </w:rPr>
            </w:pPr>
          </w:p>
        </w:tc>
      </w:tr>
      <w:tr w:rsidR="00890763" w:rsidRPr="00080EA2" w14:paraId="44744DEE" w14:textId="77777777" w:rsidTr="004D31FA">
        <w:trPr>
          <w:trHeight w:val="509"/>
        </w:trPr>
        <w:tc>
          <w:tcPr>
            <w:tcW w:w="4083" w:type="dxa"/>
            <w:vAlign w:val="center"/>
          </w:tcPr>
          <w:p w14:paraId="141F9F34" w14:textId="45A9EB97" w:rsidR="00890763" w:rsidRDefault="00890763" w:rsidP="00340E4E">
            <w:pPr>
              <w:rPr>
                <w:rFonts w:ascii="Arial" w:hAnsi="Arial" w:cs="Arial"/>
                <w:sz w:val="24"/>
              </w:rPr>
            </w:pPr>
            <w:r>
              <w:rPr>
                <w:rFonts w:ascii="Arial" w:hAnsi="Arial" w:cs="Arial"/>
                <w:sz w:val="24"/>
              </w:rPr>
              <w:t>Handelsregister-Nr.:</w:t>
            </w:r>
          </w:p>
        </w:tc>
        <w:tc>
          <w:tcPr>
            <w:tcW w:w="5386" w:type="dxa"/>
            <w:vAlign w:val="center"/>
          </w:tcPr>
          <w:p w14:paraId="1C2B4EA2" w14:textId="77777777" w:rsidR="00890763" w:rsidRPr="00080EA2" w:rsidRDefault="00890763" w:rsidP="00340E4E">
            <w:pPr>
              <w:jc w:val="both"/>
              <w:rPr>
                <w:rFonts w:ascii="Arial" w:hAnsi="Arial" w:cs="Arial"/>
                <w:sz w:val="24"/>
              </w:rPr>
            </w:pPr>
          </w:p>
        </w:tc>
      </w:tr>
      <w:tr w:rsidR="00C53470" w:rsidRPr="00080EA2" w14:paraId="074CD106" w14:textId="77777777" w:rsidTr="004D31FA">
        <w:trPr>
          <w:trHeight w:val="509"/>
        </w:trPr>
        <w:tc>
          <w:tcPr>
            <w:tcW w:w="4083" w:type="dxa"/>
            <w:vAlign w:val="center"/>
          </w:tcPr>
          <w:p w14:paraId="19668D65" w14:textId="77777777" w:rsidR="00C53470" w:rsidRDefault="00C53470" w:rsidP="00340E4E">
            <w:pPr>
              <w:rPr>
                <w:rFonts w:ascii="Arial" w:hAnsi="Arial" w:cs="Arial"/>
                <w:sz w:val="24"/>
              </w:rPr>
            </w:pPr>
          </w:p>
          <w:p w14:paraId="0E4B1D7B" w14:textId="77777777" w:rsidR="00C53470" w:rsidRDefault="00C53470" w:rsidP="00340E4E">
            <w:pPr>
              <w:rPr>
                <w:rFonts w:ascii="Arial" w:hAnsi="Arial" w:cs="Arial"/>
                <w:sz w:val="24"/>
              </w:rPr>
            </w:pPr>
            <w:r w:rsidRPr="00080EA2">
              <w:rPr>
                <w:rFonts w:ascii="Arial" w:hAnsi="Arial" w:cs="Arial"/>
                <w:sz w:val="24"/>
              </w:rPr>
              <w:t>Eintragung</w:t>
            </w:r>
            <w:r>
              <w:rPr>
                <w:rFonts w:ascii="Arial" w:hAnsi="Arial" w:cs="Arial"/>
                <w:sz w:val="24"/>
              </w:rPr>
              <w:t xml:space="preserve"> Präqualifikations-</w:t>
            </w:r>
          </w:p>
          <w:p w14:paraId="72B6BD97" w14:textId="77777777" w:rsidR="00C53470" w:rsidRPr="00080EA2" w:rsidRDefault="00C53470" w:rsidP="00340E4E">
            <w:pPr>
              <w:rPr>
                <w:rFonts w:ascii="Arial" w:hAnsi="Arial" w:cs="Arial"/>
                <w:sz w:val="24"/>
              </w:rPr>
            </w:pPr>
            <w:r>
              <w:rPr>
                <w:rFonts w:ascii="Arial" w:hAnsi="Arial" w:cs="Arial"/>
                <w:sz w:val="24"/>
              </w:rPr>
              <w:t>liste:</w:t>
            </w:r>
          </w:p>
          <w:p w14:paraId="679435C0" w14:textId="77777777" w:rsidR="00C53470" w:rsidRPr="00080EA2" w:rsidRDefault="00C53470" w:rsidP="00340E4E">
            <w:pPr>
              <w:jc w:val="both"/>
              <w:rPr>
                <w:rFonts w:ascii="Arial" w:hAnsi="Arial" w:cs="Arial"/>
                <w:sz w:val="24"/>
                <w:highlight w:val="yellow"/>
              </w:rPr>
            </w:pPr>
          </w:p>
        </w:tc>
        <w:tc>
          <w:tcPr>
            <w:tcW w:w="5386" w:type="dxa"/>
            <w:vAlign w:val="center"/>
          </w:tcPr>
          <w:p w14:paraId="3BDEF62B" w14:textId="77777777" w:rsidR="00C53470" w:rsidRPr="00080EA2" w:rsidRDefault="00C53470" w:rsidP="00340E4E">
            <w:pPr>
              <w:jc w:val="both"/>
              <w:rPr>
                <w:rFonts w:ascii="Arial" w:hAnsi="Arial" w:cs="Arial"/>
                <w:sz w:val="24"/>
              </w:rPr>
            </w:pPr>
          </w:p>
          <w:p w14:paraId="7396AD47" w14:textId="77777777" w:rsidR="00C53470" w:rsidRPr="00080EA2" w:rsidRDefault="00C53470" w:rsidP="00340E4E">
            <w:pPr>
              <w:jc w:val="both"/>
              <w:rPr>
                <w:rFonts w:ascii="Arial" w:hAnsi="Arial" w:cs="Arial"/>
                <w:sz w:val="24"/>
              </w:rPr>
            </w:pPr>
            <w:r>
              <w:rPr>
                <w:rFonts w:ascii="Arial" w:hAnsi="Arial" w:cs="Arial"/>
                <w:sz w:val="24"/>
              </w:rPr>
              <w:t>N</w:t>
            </w:r>
            <w:r w:rsidRPr="00080EA2">
              <w:rPr>
                <w:rFonts w:ascii="Arial" w:hAnsi="Arial" w:cs="Arial"/>
                <w:sz w:val="24"/>
              </w:rPr>
              <w:t>ummer: ______________</w:t>
            </w:r>
          </w:p>
          <w:p w14:paraId="76827EF1" w14:textId="77777777" w:rsidR="00C53470" w:rsidRPr="00080EA2" w:rsidRDefault="00C53470" w:rsidP="00340E4E">
            <w:pPr>
              <w:jc w:val="both"/>
              <w:rPr>
                <w:rFonts w:ascii="Arial" w:hAnsi="Arial" w:cs="Arial"/>
                <w:sz w:val="24"/>
              </w:rPr>
            </w:pPr>
          </w:p>
        </w:tc>
      </w:tr>
      <w:tr w:rsidR="00C53470" w:rsidRPr="00080EA2" w14:paraId="5D47B81C" w14:textId="77777777" w:rsidTr="000965EA">
        <w:trPr>
          <w:trHeight w:val="1632"/>
        </w:trPr>
        <w:tc>
          <w:tcPr>
            <w:tcW w:w="4083" w:type="dxa"/>
            <w:vAlign w:val="center"/>
          </w:tcPr>
          <w:p w14:paraId="5697539D" w14:textId="77777777" w:rsidR="00C53470" w:rsidRDefault="00C53470" w:rsidP="00340E4E">
            <w:pPr>
              <w:jc w:val="both"/>
              <w:rPr>
                <w:rFonts w:ascii="Arial" w:hAnsi="Arial" w:cs="Arial"/>
                <w:sz w:val="24"/>
              </w:rPr>
            </w:pPr>
          </w:p>
          <w:p w14:paraId="066F8D93" w14:textId="77777777" w:rsidR="00C53470" w:rsidRPr="00080EA2" w:rsidRDefault="00C53470" w:rsidP="00340E4E">
            <w:pPr>
              <w:jc w:val="both"/>
              <w:rPr>
                <w:rFonts w:ascii="Arial" w:hAnsi="Arial" w:cs="Arial"/>
                <w:sz w:val="24"/>
              </w:rPr>
            </w:pPr>
          </w:p>
          <w:p w14:paraId="10C9B264" w14:textId="6132F8BC" w:rsidR="00C53470" w:rsidRPr="00080EA2" w:rsidRDefault="00C53470" w:rsidP="00340E4E">
            <w:pPr>
              <w:jc w:val="both"/>
              <w:rPr>
                <w:rFonts w:ascii="Arial" w:hAnsi="Arial" w:cs="Arial"/>
                <w:sz w:val="24"/>
              </w:rPr>
            </w:pPr>
            <w:r w:rsidRPr="00080EA2">
              <w:rPr>
                <w:rFonts w:ascii="Arial" w:hAnsi="Arial" w:cs="Arial"/>
                <w:sz w:val="24"/>
              </w:rPr>
              <w:t>Ansprechpartner</w:t>
            </w:r>
            <w:r w:rsidR="00FB0C37">
              <w:rPr>
                <w:rFonts w:ascii="Arial" w:hAnsi="Arial" w:cs="Arial"/>
                <w:sz w:val="24"/>
              </w:rPr>
              <w:t>,</w:t>
            </w:r>
            <w:r w:rsidRPr="00080EA2">
              <w:rPr>
                <w:rFonts w:ascii="Arial" w:hAnsi="Arial" w:cs="Arial"/>
                <w:sz w:val="24"/>
              </w:rPr>
              <w:t xml:space="preserve"> Angabe der Position</w:t>
            </w:r>
            <w:r w:rsidR="00FB0C37">
              <w:rPr>
                <w:rFonts w:ascii="Arial" w:hAnsi="Arial" w:cs="Arial"/>
                <w:sz w:val="24"/>
              </w:rPr>
              <w:t xml:space="preserve"> im Unternehmen, Kontaktdaten</w:t>
            </w:r>
            <w:r w:rsidR="00F76B03">
              <w:rPr>
                <w:rFonts w:ascii="Arial" w:hAnsi="Arial" w:cs="Arial"/>
                <w:sz w:val="24"/>
              </w:rPr>
              <w:t>:</w:t>
            </w:r>
          </w:p>
          <w:p w14:paraId="24CD5815" w14:textId="77777777" w:rsidR="00C53470" w:rsidRPr="00080EA2" w:rsidRDefault="00C53470" w:rsidP="00340E4E">
            <w:pPr>
              <w:jc w:val="both"/>
              <w:rPr>
                <w:rFonts w:ascii="Arial" w:hAnsi="Arial" w:cs="Arial"/>
                <w:sz w:val="24"/>
              </w:rPr>
            </w:pPr>
          </w:p>
          <w:p w14:paraId="74B8E87B" w14:textId="77777777" w:rsidR="00C53470" w:rsidRPr="00080EA2" w:rsidRDefault="00C53470" w:rsidP="00340E4E">
            <w:pPr>
              <w:jc w:val="both"/>
              <w:rPr>
                <w:rFonts w:ascii="Arial" w:hAnsi="Arial" w:cs="Arial"/>
                <w:sz w:val="24"/>
              </w:rPr>
            </w:pPr>
          </w:p>
        </w:tc>
        <w:tc>
          <w:tcPr>
            <w:tcW w:w="5386" w:type="dxa"/>
            <w:vAlign w:val="center"/>
          </w:tcPr>
          <w:p w14:paraId="74BBA221" w14:textId="77777777" w:rsidR="00C53470" w:rsidRPr="00080EA2" w:rsidRDefault="00C53470" w:rsidP="00340E4E">
            <w:pPr>
              <w:jc w:val="both"/>
              <w:rPr>
                <w:rFonts w:ascii="Arial" w:hAnsi="Arial" w:cs="Arial"/>
                <w:sz w:val="24"/>
              </w:rPr>
            </w:pPr>
          </w:p>
        </w:tc>
      </w:tr>
    </w:tbl>
    <w:p w14:paraId="5D5446E1" w14:textId="77777777" w:rsidR="00274B80" w:rsidRDefault="00274B80"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1D11E253" w14:textId="43E85E49" w:rsidR="00C53470" w:rsidRPr="00BF29D1" w:rsidRDefault="004D31FA" w:rsidP="00C53470">
      <w:pPr>
        <w:pStyle w:val="Listenabsatz"/>
        <w:widowControl w:val="0"/>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80" w:hanging="680"/>
        <w:jc w:val="both"/>
        <w:rPr>
          <w:rFonts w:ascii="Arial" w:hAnsi="Arial" w:cs="Arial"/>
          <w:b/>
          <w:sz w:val="28"/>
          <w:szCs w:val="28"/>
          <w:u w:val="single"/>
        </w:rPr>
      </w:pPr>
      <w:r w:rsidRPr="004D31FA">
        <w:rPr>
          <w:rFonts w:ascii="Arial" w:hAnsi="Arial" w:cs="Arial"/>
          <w:b/>
          <w:sz w:val="28"/>
          <w:szCs w:val="28"/>
          <w:u w:val="single"/>
        </w:rPr>
        <w:t>Nichtvorliegen von Ausschlussgründen</w:t>
      </w:r>
      <w:r w:rsidR="00DC068C">
        <w:rPr>
          <w:rFonts w:ascii="Arial" w:hAnsi="Arial" w:cs="Arial"/>
          <w:b/>
          <w:sz w:val="28"/>
          <w:szCs w:val="28"/>
          <w:u w:val="single"/>
        </w:rPr>
        <w:t xml:space="preserve"> </w:t>
      </w:r>
      <w:r w:rsidR="005B0C99">
        <w:rPr>
          <w:rFonts w:ascii="Arial" w:hAnsi="Arial" w:cs="Arial"/>
          <w:b/>
          <w:sz w:val="28"/>
          <w:szCs w:val="28"/>
          <w:u w:val="single"/>
        </w:rPr>
        <w:t>(bitte ankreuzen)</w:t>
      </w:r>
    </w:p>
    <w:p w14:paraId="582B63CF" w14:textId="3D8AEB1E" w:rsidR="00C53470" w:rsidRPr="00080EA2" w:rsidRDefault="00C53470" w:rsidP="00BF262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jc w:val="both"/>
        <w:rPr>
          <w:rFonts w:ascii="Arial" w:hAnsi="Arial" w:cs="Arial"/>
          <w:sz w:val="24"/>
        </w:rPr>
      </w:pPr>
      <w:r w:rsidRPr="00080EA2">
        <w:rPr>
          <w:rFonts w:ascii="Arial" w:hAnsi="Arial" w:cs="Arial"/>
          <w:sz w:val="24"/>
        </w:rPr>
        <w:t>Wir erklären</w:t>
      </w:r>
      <w:r>
        <w:rPr>
          <w:rFonts w:ascii="Arial" w:hAnsi="Arial" w:cs="Arial"/>
          <w:sz w:val="24"/>
        </w:rPr>
        <w:t xml:space="preserve"> als Unternehmen</w:t>
      </w:r>
      <w:r w:rsidRPr="00080EA2">
        <w:rPr>
          <w:rFonts w:ascii="Arial" w:hAnsi="Arial" w:cs="Arial"/>
          <w:sz w:val="24"/>
        </w:rPr>
        <w:t xml:space="preserve">, </w:t>
      </w:r>
    </w:p>
    <w:p w14:paraId="13A0D67E" w14:textId="11A344A7" w:rsidR="00C53470" w:rsidRDefault="00D9020C" w:rsidP="000965EA">
      <w:pPr>
        <w:suppressAutoHyphens w:val="0"/>
        <w:spacing w:line="276" w:lineRule="auto"/>
        <w:jc w:val="both"/>
        <w:rPr>
          <w:rFonts w:ascii="Arial" w:hAnsi="Arial" w:cs="Arial"/>
          <w:sz w:val="24"/>
        </w:rPr>
      </w:pPr>
      <w:sdt>
        <w:sdtPr>
          <w:rPr>
            <w:rFonts w:cs="Arial"/>
            <w:sz w:val="24"/>
          </w:rPr>
          <w:id w:val="857468223"/>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C53470">
        <w:rPr>
          <w:rFonts w:ascii="Arial" w:hAnsi="Arial" w:cs="Arial"/>
          <w:sz w:val="24"/>
        </w:rPr>
        <w:t>dass für uns kein zwingender Ausschlussgrund gemäß § 123 Abs. 1 GWB vorliegt.</w:t>
      </w:r>
    </w:p>
    <w:p w14:paraId="1C514E88" w14:textId="77777777" w:rsidR="00C53470" w:rsidRDefault="00C53470" w:rsidP="00C53470">
      <w:pPr>
        <w:suppressAutoHyphens w:val="0"/>
        <w:spacing w:line="276" w:lineRule="auto"/>
        <w:jc w:val="both"/>
        <w:rPr>
          <w:rFonts w:ascii="Arial" w:hAnsi="Arial" w:cs="Arial"/>
          <w:sz w:val="24"/>
        </w:rPr>
      </w:pPr>
    </w:p>
    <w:p w14:paraId="763E7811" w14:textId="77777777" w:rsidR="00C53470" w:rsidRPr="00BF2628" w:rsidRDefault="00C53470" w:rsidP="00C53470">
      <w:pPr>
        <w:suppressAutoHyphens w:val="0"/>
        <w:spacing w:line="276" w:lineRule="auto"/>
        <w:ind w:left="540"/>
        <w:jc w:val="both"/>
        <w:rPr>
          <w:rFonts w:ascii="Arial" w:hAnsi="Arial" w:cs="Arial"/>
          <w:sz w:val="22"/>
          <w:szCs w:val="22"/>
        </w:rPr>
      </w:pPr>
      <w:r w:rsidRPr="00BF2628">
        <w:rPr>
          <w:rFonts w:ascii="Arial" w:hAnsi="Arial" w:cs="Arial"/>
          <w:sz w:val="22"/>
          <w:szCs w:val="22"/>
        </w:rPr>
        <w:t>§ 123 Abs. 1 bis 3 GWB lautet wie folgt:</w:t>
      </w:r>
    </w:p>
    <w:p w14:paraId="55911B03" w14:textId="77777777" w:rsidR="00C53470" w:rsidRPr="00BF2628" w:rsidRDefault="00C53470" w:rsidP="00C53470">
      <w:pPr>
        <w:suppressAutoHyphens w:val="0"/>
        <w:spacing w:line="276" w:lineRule="auto"/>
        <w:jc w:val="both"/>
        <w:rPr>
          <w:rFonts w:ascii="Arial" w:hAnsi="Arial" w:cs="Arial"/>
          <w:sz w:val="22"/>
          <w:szCs w:val="22"/>
        </w:rPr>
      </w:pPr>
    </w:p>
    <w:p w14:paraId="3AC61F3A" w14:textId="77777777" w:rsidR="00C53470" w:rsidRPr="00BF2628" w:rsidRDefault="00C53470" w:rsidP="00C53470">
      <w:pPr>
        <w:suppressAutoHyphens w:val="0"/>
        <w:spacing w:before="120"/>
        <w:ind w:left="567"/>
        <w:jc w:val="both"/>
        <w:rPr>
          <w:rFonts w:ascii="Arial" w:hAnsi="Arial" w:cs="Arial"/>
          <w:color w:val="auto"/>
          <w:sz w:val="22"/>
          <w:szCs w:val="22"/>
          <w:lang w:bidi="ar-SA"/>
        </w:rPr>
      </w:pPr>
      <w:r w:rsidRPr="00BF2628">
        <w:rPr>
          <w:rFonts w:ascii="Arial" w:hAnsi="Arial" w:cs="Arial"/>
          <w:color w:val="auto"/>
          <w:sz w:val="22"/>
          <w:szCs w:val="22"/>
          <w:lang w:bidi="ar-SA"/>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5DA8C571" w14:textId="77777777" w:rsidR="00C53470" w:rsidRPr="00BF2628" w:rsidRDefault="00C53470" w:rsidP="00C53470">
      <w:pPr>
        <w:suppressAutoHyphens w:val="0"/>
        <w:spacing w:before="120"/>
        <w:ind w:left="567"/>
        <w:jc w:val="both"/>
        <w:rPr>
          <w:rFonts w:ascii="Arial" w:hAnsi="Arial" w:cs="Arial"/>
          <w:color w:val="auto"/>
          <w:sz w:val="22"/>
          <w:szCs w:val="22"/>
          <w:lang w:bidi="ar-SA"/>
        </w:rPr>
      </w:pPr>
    </w:p>
    <w:p w14:paraId="2EAB63EE" w14:textId="77777777" w:rsidR="00C53470" w:rsidRPr="00BF2628" w:rsidRDefault="00C53470" w:rsidP="00C53470">
      <w:pPr>
        <w:pStyle w:val="Listenabsatz"/>
        <w:numPr>
          <w:ilvl w:val="0"/>
          <w:numId w:val="23"/>
        </w:numPr>
        <w:suppressAutoHyphens w:val="0"/>
        <w:jc w:val="both"/>
        <w:rPr>
          <w:rFonts w:ascii="Arial" w:hAnsi="Arial" w:cs="Arial"/>
          <w:color w:val="auto"/>
          <w:sz w:val="22"/>
          <w:szCs w:val="22"/>
          <w:lang w:bidi="ar-SA"/>
        </w:rPr>
      </w:pPr>
      <w:r w:rsidRPr="00BF2628">
        <w:rPr>
          <w:rFonts w:ascii="Arial" w:hAnsi="Arial" w:cs="Arial"/>
          <w:color w:val="auto"/>
          <w:sz w:val="22"/>
          <w:szCs w:val="22"/>
          <w:lang w:bidi="ar-SA"/>
        </w:rPr>
        <w:t>§ 129 des Strafgesetzbuchs (Bildung krimineller Vereinigungen), § 129a des Strafgesetzbuchs (Bildung terroristischer Vereinigungen) oder § 129b des Strafgesetzbuchs (Kriminelle und terroristische Vereinigungen im Ausland),</w:t>
      </w:r>
    </w:p>
    <w:p w14:paraId="0025802D" w14:textId="77777777" w:rsidR="00C53470" w:rsidRPr="00BF2628" w:rsidRDefault="00C53470" w:rsidP="00C53470">
      <w:pPr>
        <w:pStyle w:val="Listenabsatz"/>
        <w:suppressAutoHyphens w:val="0"/>
        <w:ind w:left="1287"/>
        <w:jc w:val="both"/>
        <w:rPr>
          <w:rFonts w:ascii="Arial" w:hAnsi="Arial" w:cs="Arial"/>
          <w:color w:val="auto"/>
          <w:sz w:val="22"/>
          <w:szCs w:val="22"/>
          <w:lang w:bidi="ar-SA"/>
        </w:rPr>
      </w:pPr>
    </w:p>
    <w:p w14:paraId="39B2E23D" w14:textId="77777777" w:rsidR="00C53470" w:rsidRPr="00BF2628" w:rsidRDefault="00C53470" w:rsidP="00C53470">
      <w:pPr>
        <w:pStyle w:val="Listenabsatz"/>
        <w:numPr>
          <w:ilvl w:val="0"/>
          <w:numId w:val="23"/>
        </w:numPr>
        <w:suppressAutoHyphens w:val="0"/>
        <w:jc w:val="both"/>
        <w:rPr>
          <w:rFonts w:ascii="Arial" w:hAnsi="Arial" w:cs="Arial"/>
          <w:color w:val="auto"/>
          <w:sz w:val="22"/>
          <w:szCs w:val="22"/>
          <w:lang w:bidi="ar-SA"/>
        </w:rPr>
      </w:pPr>
      <w:r w:rsidRPr="00BF2628">
        <w:rPr>
          <w:rFonts w:ascii="Arial" w:hAnsi="Arial" w:cs="Arial"/>
          <w:color w:val="auto"/>
          <w:sz w:val="22"/>
          <w:szCs w:val="22"/>
          <w:lang w:bidi="ar-SA"/>
        </w:rPr>
        <w:lastRenderedPageBreak/>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E9E183A" w14:textId="77777777" w:rsidR="00C53470" w:rsidRPr="00BF2628" w:rsidRDefault="00C53470" w:rsidP="00C53470">
      <w:pPr>
        <w:pStyle w:val="Listenabsatz"/>
        <w:suppressAutoHyphens w:val="0"/>
        <w:ind w:left="1287"/>
        <w:jc w:val="both"/>
        <w:rPr>
          <w:rFonts w:ascii="Arial" w:hAnsi="Arial" w:cs="Arial"/>
          <w:color w:val="auto"/>
          <w:sz w:val="22"/>
          <w:szCs w:val="22"/>
          <w:lang w:bidi="ar-SA"/>
        </w:rPr>
      </w:pPr>
    </w:p>
    <w:p w14:paraId="321437AC" w14:textId="77777777" w:rsidR="00C53470" w:rsidRPr="00BF2628" w:rsidRDefault="00C53470" w:rsidP="00C53470">
      <w:pPr>
        <w:pStyle w:val="Listenabsatz"/>
        <w:numPr>
          <w:ilvl w:val="0"/>
          <w:numId w:val="23"/>
        </w:numPr>
        <w:suppressAutoHyphens w:val="0"/>
        <w:jc w:val="both"/>
        <w:rPr>
          <w:rFonts w:ascii="Arial" w:hAnsi="Arial" w:cs="Arial"/>
          <w:color w:val="auto"/>
          <w:sz w:val="22"/>
          <w:szCs w:val="22"/>
          <w:lang w:bidi="ar-SA"/>
        </w:rPr>
      </w:pPr>
      <w:r w:rsidRPr="00BF2628">
        <w:rPr>
          <w:rFonts w:ascii="Arial" w:hAnsi="Arial" w:cs="Arial"/>
          <w:color w:val="auto"/>
          <w:sz w:val="22"/>
          <w:szCs w:val="22"/>
          <w:lang w:bidi="ar-SA"/>
        </w:rPr>
        <w:t>§ 261 des Strafgesetzbuchs (Geldwäsche; Verschleierung unrechtmäßig erlangter Vermögenswerte),</w:t>
      </w:r>
    </w:p>
    <w:p w14:paraId="4CA889B7" w14:textId="77777777" w:rsidR="00C53470" w:rsidRPr="00BF2628" w:rsidRDefault="00C53470" w:rsidP="00C53470">
      <w:pPr>
        <w:pStyle w:val="Listenabsatz"/>
        <w:suppressAutoHyphens w:val="0"/>
        <w:ind w:left="1287"/>
        <w:jc w:val="both"/>
        <w:rPr>
          <w:rFonts w:ascii="Arial" w:hAnsi="Arial" w:cs="Arial"/>
          <w:color w:val="auto"/>
          <w:sz w:val="22"/>
          <w:szCs w:val="22"/>
          <w:lang w:bidi="ar-SA"/>
        </w:rPr>
      </w:pPr>
    </w:p>
    <w:p w14:paraId="78B80F36" w14:textId="77777777" w:rsidR="00C53470" w:rsidRPr="00BF2628" w:rsidRDefault="00C53470" w:rsidP="00C53470">
      <w:pPr>
        <w:pStyle w:val="Listenabsatz"/>
        <w:numPr>
          <w:ilvl w:val="0"/>
          <w:numId w:val="23"/>
        </w:numPr>
        <w:suppressAutoHyphens w:val="0"/>
        <w:jc w:val="both"/>
        <w:rPr>
          <w:rFonts w:ascii="Arial" w:hAnsi="Arial" w:cs="Arial"/>
          <w:color w:val="auto"/>
          <w:sz w:val="22"/>
          <w:szCs w:val="22"/>
          <w:lang w:bidi="ar-SA"/>
        </w:rPr>
      </w:pPr>
      <w:r w:rsidRPr="00BF2628">
        <w:rPr>
          <w:rFonts w:ascii="Arial" w:hAnsi="Arial" w:cs="Arial"/>
          <w:color w:val="auto"/>
          <w:sz w:val="22"/>
          <w:szCs w:val="22"/>
          <w:lang w:bidi="ar-SA"/>
        </w:rPr>
        <w:t>§ 263 des Strafgesetzbuchs (Betrug), soweit sich die Straftat gegen den Haushalt der Europäischen Union oder gegen Haushalte richtet, die von der Europäischen Union oder in ihrem Auftrag verwaltet werden,</w:t>
      </w:r>
    </w:p>
    <w:p w14:paraId="482C93BC" w14:textId="77777777" w:rsidR="00C53470" w:rsidRPr="00BF2628" w:rsidRDefault="00C53470" w:rsidP="00C53470">
      <w:pPr>
        <w:pStyle w:val="Listenabsatz"/>
        <w:suppressAutoHyphens w:val="0"/>
        <w:ind w:left="1287"/>
        <w:jc w:val="both"/>
        <w:rPr>
          <w:rFonts w:ascii="Arial" w:hAnsi="Arial" w:cs="Arial"/>
          <w:color w:val="auto"/>
          <w:sz w:val="22"/>
          <w:szCs w:val="22"/>
          <w:lang w:bidi="ar-SA"/>
        </w:rPr>
      </w:pPr>
    </w:p>
    <w:p w14:paraId="712C7CB8" w14:textId="77777777" w:rsidR="00C53470" w:rsidRPr="00BF2628" w:rsidRDefault="00C53470" w:rsidP="00C53470">
      <w:pPr>
        <w:pStyle w:val="Listenabsatz"/>
        <w:numPr>
          <w:ilvl w:val="0"/>
          <w:numId w:val="23"/>
        </w:numPr>
        <w:suppressAutoHyphens w:val="0"/>
        <w:jc w:val="both"/>
        <w:rPr>
          <w:rFonts w:ascii="Arial" w:hAnsi="Arial" w:cs="Arial"/>
          <w:color w:val="auto"/>
          <w:sz w:val="22"/>
          <w:szCs w:val="22"/>
          <w:lang w:bidi="ar-SA"/>
        </w:rPr>
      </w:pPr>
      <w:r w:rsidRPr="00BF2628">
        <w:rPr>
          <w:rFonts w:ascii="Arial" w:hAnsi="Arial" w:cs="Arial"/>
          <w:color w:val="auto"/>
          <w:sz w:val="22"/>
          <w:szCs w:val="22"/>
          <w:lang w:bidi="ar-SA"/>
        </w:rPr>
        <w:t>§ 264 des Strafgesetzbuchs (Subventionsbetrug), soweit sich die Straftat gegen den Haushalt der Europäischen Union oder gegen Haushalte richtet, die von der Europäischen Union oder in ihrem Auftrag verwaltet werden,</w:t>
      </w:r>
    </w:p>
    <w:p w14:paraId="52B98E7C" w14:textId="77777777" w:rsidR="00C53470" w:rsidRPr="00BF2628" w:rsidRDefault="00C53470" w:rsidP="00C53470">
      <w:pPr>
        <w:pStyle w:val="Listenabsatz"/>
        <w:suppressAutoHyphens w:val="0"/>
        <w:ind w:left="1287"/>
        <w:jc w:val="both"/>
        <w:rPr>
          <w:rFonts w:ascii="Arial" w:hAnsi="Arial" w:cs="Arial"/>
          <w:color w:val="auto"/>
          <w:sz w:val="22"/>
          <w:szCs w:val="22"/>
          <w:lang w:bidi="ar-SA"/>
        </w:rPr>
      </w:pPr>
    </w:p>
    <w:p w14:paraId="339C1DC3" w14:textId="77777777" w:rsidR="00C53470" w:rsidRPr="00BF2628" w:rsidRDefault="00C53470" w:rsidP="00C53470">
      <w:pPr>
        <w:pStyle w:val="Listenabsatz"/>
        <w:numPr>
          <w:ilvl w:val="0"/>
          <w:numId w:val="23"/>
        </w:numPr>
        <w:suppressAutoHyphens w:val="0"/>
        <w:jc w:val="both"/>
        <w:rPr>
          <w:rFonts w:ascii="Arial" w:hAnsi="Arial" w:cs="Arial"/>
          <w:color w:val="auto"/>
          <w:sz w:val="22"/>
          <w:szCs w:val="22"/>
          <w:lang w:bidi="ar-SA"/>
        </w:rPr>
      </w:pPr>
      <w:r w:rsidRPr="00BF2628">
        <w:rPr>
          <w:rFonts w:ascii="Arial" w:hAnsi="Arial" w:cs="Arial"/>
          <w:color w:val="auto"/>
          <w:sz w:val="22"/>
          <w:szCs w:val="22"/>
          <w:lang w:bidi="ar-SA"/>
        </w:rPr>
        <w:t>§ 299 des Strafgesetzbuchs (Bestechlichkeit und Bestechung im geschäftlichen Verkehr),</w:t>
      </w:r>
      <w:r w:rsidR="00BE623C" w:rsidRPr="00BF2628">
        <w:rPr>
          <w:rFonts w:ascii="Arial" w:hAnsi="Arial" w:cs="Arial"/>
          <w:color w:val="auto"/>
          <w:sz w:val="22"/>
          <w:szCs w:val="22"/>
          <w:lang w:bidi="ar-SA"/>
        </w:rPr>
        <w:t xml:space="preserve"> §§ 299a und 299b des Strafgesetzbuchs (Bestechlichkeit und Bestechung im Gesundheitswesen),</w:t>
      </w:r>
    </w:p>
    <w:p w14:paraId="072E9F34" w14:textId="77777777" w:rsidR="00C53470" w:rsidRPr="00BF2628" w:rsidRDefault="00C53470" w:rsidP="00C53470">
      <w:pPr>
        <w:pStyle w:val="Listenabsatz"/>
        <w:suppressAutoHyphens w:val="0"/>
        <w:ind w:left="1287"/>
        <w:jc w:val="both"/>
        <w:rPr>
          <w:rFonts w:ascii="Arial" w:hAnsi="Arial" w:cs="Arial"/>
          <w:color w:val="auto"/>
          <w:sz w:val="22"/>
          <w:szCs w:val="22"/>
          <w:lang w:bidi="ar-SA"/>
        </w:rPr>
      </w:pPr>
    </w:p>
    <w:p w14:paraId="229E4DCE" w14:textId="77777777" w:rsidR="00C53470" w:rsidRPr="00BF2628" w:rsidRDefault="00C53470" w:rsidP="00C53470">
      <w:pPr>
        <w:pStyle w:val="Listenabsatz"/>
        <w:numPr>
          <w:ilvl w:val="0"/>
          <w:numId w:val="23"/>
        </w:numPr>
        <w:suppressAutoHyphens w:val="0"/>
        <w:jc w:val="both"/>
        <w:rPr>
          <w:rFonts w:ascii="Arial" w:hAnsi="Arial" w:cs="Arial"/>
          <w:color w:val="auto"/>
          <w:sz w:val="22"/>
          <w:szCs w:val="22"/>
          <w:lang w:bidi="ar-SA"/>
        </w:rPr>
      </w:pPr>
      <w:r w:rsidRPr="00BF2628">
        <w:rPr>
          <w:rFonts w:ascii="Arial" w:hAnsi="Arial" w:cs="Arial"/>
          <w:color w:val="auto"/>
          <w:sz w:val="22"/>
          <w:szCs w:val="22"/>
          <w:lang w:bidi="ar-SA"/>
        </w:rPr>
        <w:t>§ 108e des Strafgesetzbuchs (Bestechlichkeit und Bestechung von Mandatsträgern),</w:t>
      </w:r>
    </w:p>
    <w:p w14:paraId="2E1BAF5B" w14:textId="77777777" w:rsidR="00C53470" w:rsidRPr="00BF2628" w:rsidRDefault="00C53470" w:rsidP="00C53470">
      <w:pPr>
        <w:pStyle w:val="Listenabsatz"/>
        <w:suppressAutoHyphens w:val="0"/>
        <w:ind w:left="1287"/>
        <w:jc w:val="both"/>
        <w:rPr>
          <w:rFonts w:ascii="Arial" w:hAnsi="Arial" w:cs="Arial"/>
          <w:color w:val="auto"/>
          <w:sz w:val="22"/>
          <w:szCs w:val="22"/>
          <w:lang w:bidi="ar-SA"/>
        </w:rPr>
      </w:pPr>
    </w:p>
    <w:p w14:paraId="7722EF87" w14:textId="77777777" w:rsidR="00C53470" w:rsidRPr="00BF2628" w:rsidRDefault="00C53470" w:rsidP="00C53470">
      <w:pPr>
        <w:pStyle w:val="Listenabsatz"/>
        <w:numPr>
          <w:ilvl w:val="0"/>
          <w:numId w:val="23"/>
        </w:numPr>
        <w:suppressAutoHyphens w:val="0"/>
        <w:jc w:val="both"/>
        <w:rPr>
          <w:rFonts w:ascii="Arial" w:hAnsi="Arial" w:cs="Arial"/>
          <w:color w:val="auto"/>
          <w:sz w:val="22"/>
          <w:szCs w:val="22"/>
          <w:lang w:bidi="ar-SA"/>
        </w:rPr>
      </w:pPr>
      <w:r w:rsidRPr="00BF2628">
        <w:rPr>
          <w:rFonts w:ascii="Arial" w:hAnsi="Arial" w:cs="Arial"/>
          <w:color w:val="auto"/>
          <w:sz w:val="22"/>
          <w:szCs w:val="22"/>
          <w:lang w:bidi="ar-SA"/>
        </w:rPr>
        <w:t>den §§ 333 und 334 des Strafgesetzbuchs (Vorteilsgewährung und Bestechung), jeweils auch in Verbindung mit § 335a des Strafgesetzbuchs (Ausländische und internationale Bedienstete),</w:t>
      </w:r>
    </w:p>
    <w:p w14:paraId="124BF419" w14:textId="77777777" w:rsidR="00C53470" w:rsidRPr="00BF2628" w:rsidRDefault="00C53470" w:rsidP="00C53470">
      <w:pPr>
        <w:suppressAutoHyphens w:val="0"/>
        <w:ind w:left="927"/>
        <w:jc w:val="both"/>
        <w:rPr>
          <w:rFonts w:ascii="Arial" w:hAnsi="Arial" w:cs="Arial"/>
          <w:color w:val="auto"/>
          <w:sz w:val="22"/>
          <w:szCs w:val="22"/>
          <w:lang w:bidi="ar-SA"/>
        </w:rPr>
      </w:pPr>
    </w:p>
    <w:p w14:paraId="06E025D9" w14:textId="77777777" w:rsidR="00C53470" w:rsidRPr="00BF2628" w:rsidRDefault="00C53470" w:rsidP="00C53470">
      <w:pPr>
        <w:pStyle w:val="Listenabsatz"/>
        <w:numPr>
          <w:ilvl w:val="0"/>
          <w:numId w:val="23"/>
        </w:numPr>
        <w:suppressAutoHyphens w:val="0"/>
        <w:jc w:val="both"/>
        <w:rPr>
          <w:rFonts w:ascii="Arial" w:hAnsi="Arial" w:cs="Arial"/>
          <w:color w:val="auto"/>
          <w:sz w:val="22"/>
          <w:szCs w:val="22"/>
          <w:lang w:bidi="ar-SA"/>
        </w:rPr>
      </w:pPr>
      <w:r w:rsidRPr="00BF2628">
        <w:rPr>
          <w:rFonts w:ascii="Arial" w:hAnsi="Arial" w:cs="Arial"/>
          <w:color w:val="auto"/>
          <w:sz w:val="22"/>
          <w:szCs w:val="22"/>
          <w:lang w:bidi="ar-SA"/>
        </w:rPr>
        <w:t>Artikel 2 § 2 des Gesetzes zur Bekämpfung internationaler Bestechung (Bestechung ausländischer Abgeordneter im Zusammenhang mit internationalem Geschäftsverkehr) oder</w:t>
      </w:r>
    </w:p>
    <w:p w14:paraId="6018A33D" w14:textId="77777777" w:rsidR="00C53470" w:rsidRPr="00BF2628" w:rsidRDefault="00C53470" w:rsidP="00C53470">
      <w:pPr>
        <w:pStyle w:val="Listenabsatz"/>
        <w:suppressAutoHyphens w:val="0"/>
        <w:ind w:left="1287"/>
        <w:jc w:val="both"/>
        <w:rPr>
          <w:rFonts w:ascii="Arial" w:hAnsi="Arial" w:cs="Arial"/>
          <w:color w:val="auto"/>
          <w:sz w:val="22"/>
          <w:szCs w:val="22"/>
          <w:lang w:bidi="ar-SA"/>
        </w:rPr>
      </w:pPr>
    </w:p>
    <w:p w14:paraId="2C3B37D9" w14:textId="77777777" w:rsidR="00C53470" w:rsidRPr="00BF2628" w:rsidRDefault="00C53470" w:rsidP="00C53470">
      <w:pPr>
        <w:pStyle w:val="Listenabsatz"/>
        <w:numPr>
          <w:ilvl w:val="0"/>
          <w:numId w:val="23"/>
        </w:numPr>
        <w:suppressAutoHyphens w:val="0"/>
        <w:jc w:val="both"/>
        <w:rPr>
          <w:rFonts w:ascii="Arial" w:hAnsi="Arial" w:cs="Arial"/>
          <w:color w:val="auto"/>
          <w:sz w:val="22"/>
          <w:szCs w:val="22"/>
          <w:lang w:bidi="ar-SA"/>
        </w:rPr>
      </w:pPr>
      <w:r w:rsidRPr="00BF2628">
        <w:rPr>
          <w:rFonts w:ascii="Arial" w:hAnsi="Arial" w:cs="Arial"/>
          <w:color w:val="auto"/>
          <w:sz w:val="22"/>
          <w:szCs w:val="22"/>
          <w:lang w:bidi="ar-SA"/>
        </w:rPr>
        <w:t>den §§ 232, 232a Absatz 1 bis 5, den §§ 232b bis 233a des Strafgesetzbuches (Menschenhandel, Zwangsprostitution, Zwangsarbeit, Ausbeutung der Arbeitskraft, Ausbeutung unter Ausnutzung einer Freiheitsberaubung).</w:t>
      </w:r>
    </w:p>
    <w:p w14:paraId="76DA4DC1" w14:textId="77777777" w:rsidR="00C53470" w:rsidRPr="00BF2628" w:rsidRDefault="00C53470" w:rsidP="00C53470">
      <w:pPr>
        <w:suppressAutoHyphens w:val="0"/>
        <w:ind w:left="927"/>
        <w:jc w:val="both"/>
        <w:rPr>
          <w:rFonts w:ascii="Arial" w:hAnsi="Arial" w:cs="Arial"/>
          <w:color w:val="auto"/>
          <w:sz w:val="22"/>
          <w:szCs w:val="22"/>
          <w:lang w:bidi="ar-SA"/>
        </w:rPr>
      </w:pPr>
    </w:p>
    <w:p w14:paraId="2FE5E1B8" w14:textId="77777777" w:rsidR="00C53470" w:rsidRPr="00BF2628" w:rsidRDefault="00C53470" w:rsidP="00C53470">
      <w:pPr>
        <w:suppressAutoHyphens w:val="0"/>
        <w:ind w:left="567"/>
        <w:jc w:val="both"/>
        <w:rPr>
          <w:rFonts w:ascii="Arial" w:hAnsi="Arial" w:cs="Arial"/>
          <w:color w:val="auto"/>
          <w:sz w:val="22"/>
          <w:szCs w:val="22"/>
          <w:lang w:bidi="ar-SA"/>
        </w:rPr>
      </w:pPr>
      <w:r w:rsidRPr="00BF2628">
        <w:rPr>
          <w:rFonts w:ascii="Arial" w:hAnsi="Arial" w:cs="Arial"/>
          <w:color w:val="auto"/>
          <w:sz w:val="22"/>
          <w:szCs w:val="22"/>
          <w:lang w:bidi="ar-SA"/>
        </w:rPr>
        <w:t>(2) Einer Verurteilung oder der Festsetzung einer Geldbuße im Sinne des Absatzes 1 stehen eine Verurteilung oder die Festsetzung einer Geldbuße nach den vergleichbaren Vorschriften anderer Staaten gleich.</w:t>
      </w:r>
    </w:p>
    <w:p w14:paraId="21112C62" w14:textId="77777777" w:rsidR="00C53470" w:rsidRPr="00CF7841" w:rsidRDefault="00C53470" w:rsidP="00C53470">
      <w:pPr>
        <w:suppressAutoHyphens w:val="0"/>
        <w:ind w:left="567"/>
        <w:jc w:val="both"/>
        <w:rPr>
          <w:rFonts w:ascii="Arial" w:hAnsi="Arial" w:cs="Arial"/>
          <w:color w:val="auto"/>
          <w:sz w:val="24"/>
          <w:lang w:bidi="ar-SA"/>
        </w:rPr>
      </w:pPr>
    </w:p>
    <w:p w14:paraId="2AE06B98" w14:textId="77777777" w:rsidR="00C53470" w:rsidRPr="00BF2628" w:rsidRDefault="00C53470" w:rsidP="00C53470">
      <w:pPr>
        <w:suppressAutoHyphens w:val="0"/>
        <w:ind w:left="567"/>
        <w:jc w:val="both"/>
        <w:rPr>
          <w:rFonts w:ascii="Arial" w:hAnsi="Arial" w:cs="Arial"/>
          <w:color w:val="auto"/>
          <w:sz w:val="22"/>
          <w:szCs w:val="22"/>
          <w:lang w:bidi="ar-SA"/>
        </w:rPr>
      </w:pPr>
      <w:r w:rsidRPr="00BF2628">
        <w:rPr>
          <w:rFonts w:ascii="Arial" w:hAnsi="Arial" w:cs="Arial"/>
          <w:color w:val="auto"/>
          <w:sz w:val="22"/>
          <w:szCs w:val="22"/>
          <w:lang w:bidi="ar-SA"/>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E8C5E56" w14:textId="77777777" w:rsidR="00C53470" w:rsidRDefault="00C53470" w:rsidP="00C53470">
      <w:pPr>
        <w:suppressAutoHyphens w:val="0"/>
        <w:ind w:left="567"/>
        <w:jc w:val="both"/>
        <w:rPr>
          <w:rFonts w:ascii="Arial" w:hAnsi="Arial" w:cs="Arial"/>
          <w:color w:val="auto"/>
          <w:sz w:val="24"/>
          <w:lang w:bidi="ar-SA"/>
        </w:rPr>
      </w:pPr>
    </w:p>
    <w:p w14:paraId="6A0C0B51" w14:textId="77777777" w:rsidR="00C53470" w:rsidRPr="00A57A8C" w:rsidRDefault="00C53470" w:rsidP="00C53470">
      <w:pPr>
        <w:suppressAutoHyphens w:val="0"/>
        <w:ind w:left="567"/>
        <w:jc w:val="both"/>
        <w:rPr>
          <w:rFonts w:ascii="Arial" w:hAnsi="Arial" w:cs="Arial"/>
          <w:color w:val="auto"/>
          <w:sz w:val="24"/>
          <w:lang w:bidi="ar-SA"/>
        </w:rPr>
      </w:pPr>
    </w:p>
    <w:p w14:paraId="072F78A7" w14:textId="4EB69B92" w:rsidR="00C53470" w:rsidRDefault="00C53470" w:rsidP="00BF2628">
      <w:pPr>
        <w:widowControl w:val="0"/>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jc w:val="both"/>
        <w:rPr>
          <w:rFonts w:ascii="Arial" w:hAnsi="Arial" w:cs="Arial"/>
          <w:sz w:val="24"/>
        </w:rPr>
      </w:pPr>
      <w:r>
        <w:rPr>
          <w:rFonts w:ascii="Arial" w:hAnsi="Arial" w:cs="Arial"/>
          <w:sz w:val="24"/>
        </w:rPr>
        <w:t>Wir er</w:t>
      </w:r>
      <w:r w:rsidRPr="00080EA2">
        <w:rPr>
          <w:rFonts w:ascii="Arial" w:hAnsi="Arial" w:cs="Arial"/>
          <w:sz w:val="24"/>
        </w:rPr>
        <w:t>klären</w:t>
      </w:r>
      <w:r>
        <w:rPr>
          <w:rFonts w:ascii="Arial" w:hAnsi="Arial" w:cs="Arial"/>
          <w:sz w:val="24"/>
        </w:rPr>
        <w:t xml:space="preserve"> ferner als Unternehmen</w:t>
      </w:r>
      <w:r w:rsidRPr="00080EA2">
        <w:rPr>
          <w:rFonts w:ascii="Arial" w:hAnsi="Arial" w:cs="Arial"/>
          <w:sz w:val="24"/>
        </w:rPr>
        <w:t xml:space="preserve">, </w:t>
      </w:r>
      <w:r w:rsidR="00BF2628">
        <w:rPr>
          <w:rFonts w:ascii="Arial" w:hAnsi="Arial" w:cs="Arial"/>
          <w:sz w:val="24"/>
        </w:rPr>
        <w:tab/>
      </w:r>
    </w:p>
    <w:p w14:paraId="47653C87" w14:textId="6EE71A0F" w:rsidR="005F72EA" w:rsidRDefault="00D9020C" w:rsidP="000965EA">
      <w:pPr>
        <w:suppressAutoHyphens w:val="0"/>
        <w:spacing w:line="276" w:lineRule="auto"/>
        <w:ind w:left="705" w:hanging="705"/>
        <w:jc w:val="both"/>
        <w:rPr>
          <w:rFonts w:ascii="Arial" w:hAnsi="Arial" w:cs="Arial"/>
          <w:sz w:val="24"/>
        </w:rPr>
      </w:pPr>
      <w:sdt>
        <w:sdtPr>
          <w:rPr>
            <w:rFonts w:cs="Arial"/>
            <w:sz w:val="24"/>
          </w:rPr>
          <w:id w:val="1394235316"/>
          <w14:checkbox>
            <w14:checked w14:val="0"/>
            <w14:checkedState w14:val="2612" w14:font="MS Gothic"/>
            <w14:uncheckedState w14:val="2610" w14:font="MS Gothic"/>
          </w14:checkbox>
        </w:sdtPr>
        <w:sdtEndPr/>
        <w:sdtContent>
          <w:r w:rsidR="00127E8F">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unseren Verpflichtungen zur Zahlung von Steuern, Abgaben und Beiträgen zur Sozialversicherung nachgekommen sind</w:t>
      </w:r>
      <w:r w:rsidR="005F72EA">
        <w:rPr>
          <w:rFonts w:ascii="Arial" w:hAnsi="Arial" w:cs="Arial"/>
          <w:sz w:val="24"/>
        </w:rPr>
        <w:t>,</w:t>
      </w:r>
    </w:p>
    <w:p w14:paraId="6CC85432" w14:textId="77777777" w:rsidR="005F72EA" w:rsidRDefault="005F72EA" w:rsidP="005F72EA">
      <w:pPr>
        <w:suppressAutoHyphens w:val="0"/>
        <w:spacing w:line="276" w:lineRule="auto"/>
        <w:ind w:left="539"/>
        <w:jc w:val="both"/>
        <w:rPr>
          <w:rFonts w:ascii="Arial" w:hAnsi="Arial" w:cs="Arial"/>
          <w:sz w:val="24"/>
        </w:rPr>
      </w:pPr>
    </w:p>
    <w:p w14:paraId="4334500C" w14:textId="116BFD15" w:rsidR="00C53470" w:rsidRDefault="00D9020C" w:rsidP="000965EA">
      <w:pPr>
        <w:suppressAutoHyphens w:val="0"/>
        <w:spacing w:line="276" w:lineRule="auto"/>
        <w:jc w:val="both"/>
        <w:rPr>
          <w:rFonts w:ascii="Arial" w:hAnsi="Arial" w:cs="Arial"/>
          <w:sz w:val="24"/>
        </w:rPr>
      </w:pPr>
      <w:sdt>
        <w:sdtPr>
          <w:rPr>
            <w:rFonts w:cs="Arial"/>
            <w:sz w:val="24"/>
          </w:rPr>
          <w:id w:val="154261570"/>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5F72EA">
        <w:rPr>
          <w:rFonts w:ascii="Arial" w:hAnsi="Arial" w:cs="Arial"/>
          <w:sz w:val="24"/>
        </w:rPr>
        <w:t xml:space="preserve">dass wir uns bei der Berufsgenossenschaft angemeldet haben, </w:t>
      </w:r>
    </w:p>
    <w:p w14:paraId="48EFAABC" w14:textId="77777777" w:rsidR="00C53470" w:rsidRPr="00E91298" w:rsidRDefault="00C53470" w:rsidP="00C53470">
      <w:pPr>
        <w:suppressAutoHyphens w:val="0"/>
        <w:spacing w:line="276" w:lineRule="auto"/>
        <w:ind w:left="539"/>
        <w:jc w:val="both"/>
        <w:rPr>
          <w:rFonts w:ascii="Arial" w:hAnsi="Arial" w:cs="Arial"/>
          <w:sz w:val="24"/>
        </w:rPr>
      </w:pPr>
    </w:p>
    <w:p w14:paraId="2D75C7FD" w14:textId="1DBAD551" w:rsidR="00C53470" w:rsidRDefault="00D9020C" w:rsidP="000965EA">
      <w:pPr>
        <w:suppressAutoHyphens w:val="0"/>
        <w:spacing w:line="276" w:lineRule="auto"/>
        <w:ind w:left="705" w:hanging="705"/>
        <w:jc w:val="both"/>
        <w:rPr>
          <w:rFonts w:ascii="Arial" w:hAnsi="Arial" w:cs="Arial"/>
          <w:sz w:val="24"/>
        </w:rPr>
      </w:pPr>
      <w:sdt>
        <w:sdtPr>
          <w:rPr>
            <w:rFonts w:cs="Arial"/>
            <w:sz w:val="24"/>
          </w:rPr>
          <w:id w:val="1478494061"/>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 xml:space="preserve">dass wir bei der Ausführung öffentlicher Aufträge gegen keine geltenden </w:t>
      </w:r>
      <w:proofErr w:type="spellStart"/>
      <w:r w:rsidR="00C53470">
        <w:rPr>
          <w:rFonts w:ascii="Arial" w:hAnsi="Arial" w:cs="Arial"/>
          <w:sz w:val="24"/>
        </w:rPr>
        <w:t>umwelt</w:t>
      </w:r>
      <w:proofErr w:type="spellEnd"/>
      <w:r w:rsidR="00C53470">
        <w:rPr>
          <w:rFonts w:ascii="Arial" w:hAnsi="Arial" w:cs="Arial"/>
          <w:sz w:val="24"/>
        </w:rPr>
        <w:noBreakHyphen/>
        <w:t xml:space="preserve">, sozial- oder arbeitsrechtlichen Verpflichtungen verstoßen haben,  </w:t>
      </w:r>
    </w:p>
    <w:p w14:paraId="1A85F8A6" w14:textId="77777777" w:rsidR="00C53470" w:rsidRDefault="00C53470" w:rsidP="00C53470">
      <w:pPr>
        <w:pStyle w:val="Listenabsatz"/>
        <w:rPr>
          <w:rFonts w:ascii="Arial" w:hAnsi="Arial" w:cs="Arial"/>
          <w:sz w:val="24"/>
        </w:rPr>
      </w:pPr>
    </w:p>
    <w:p w14:paraId="20A0B393" w14:textId="5196B0A3" w:rsidR="00C53470" w:rsidRDefault="00D9020C" w:rsidP="000965EA">
      <w:pPr>
        <w:suppressAutoHyphens w:val="0"/>
        <w:spacing w:after="120" w:line="276" w:lineRule="auto"/>
        <w:ind w:left="705" w:hanging="705"/>
        <w:jc w:val="both"/>
        <w:rPr>
          <w:rFonts w:ascii="Arial" w:hAnsi="Arial" w:cs="Arial"/>
          <w:sz w:val="24"/>
        </w:rPr>
      </w:pPr>
      <w:sdt>
        <w:sdtPr>
          <w:rPr>
            <w:rFonts w:cs="Arial"/>
            <w:sz w:val="24"/>
          </w:rPr>
          <w:id w:val="30158237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nicht zahlungsunfähig sind, über unser</w:t>
      </w:r>
      <w:r w:rsidR="00C53470" w:rsidRPr="00AD0ADB">
        <w:rPr>
          <w:rFonts w:ascii="Arial" w:hAnsi="Arial" w:cs="Arial"/>
          <w:sz w:val="24"/>
        </w:rPr>
        <w:t xml:space="preserve"> Vermögen nicht das Insolvenzverfahren oder ein vergleichbares Verfahren</w:t>
      </w:r>
      <w:r w:rsidR="00C53470">
        <w:rPr>
          <w:rFonts w:ascii="Arial" w:hAnsi="Arial" w:cs="Arial"/>
          <w:sz w:val="24"/>
        </w:rPr>
        <w:t xml:space="preserve"> beantragt oder</w:t>
      </w:r>
      <w:r w:rsidR="00C53470" w:rsidRPr="00AD0ADB">
        <w:rPr>
          <w:rFonts w:ascii="Arial" w:hAnsi="Arial" w:cs="Arial"/>
          <w:sz w:val="24"/>
        </w:rPr>
        <w:t xml:space="preserve"> eröffnet</w:t>
      </w:r>
      <w:r w:rsidR="00C53470">
        <w:rPr>
          <w:rFonts w:ascii="Arial" w:hAnsi="Arial" w:cs="Arial"/>
          <w:sz w:val="24"/>
        </w:rPr>
        <w:t xml:space="preserve"> worden ist oder die Eröffnung eines solchen Verfahrens </w:t>
      </w:r>
      <w:r w:rsidR="00C53470" w:rsidRPr="00AD0ADB">
        <w:rPr>
          <w:rFonts w:ascii="Arial" w:hAnsi="Arial" w:cs="Arial"/>
          <w:sz w:val="24"/>
        </w:rPr>
        <w:t>mangels Masse abgelehnt worden ist</w:t>
      </w:r>
      <w:r w:rsidR="00C53470">
        <w:rPr>
          <w:rFonts w:ascii="Arial" w:hAnsi="Arial" w:cs="Arial"/>
          <w:sz w:val="24"/>
        </w:rPr>
        <w:t xml:space="preserve">. </w:t>
      </w:r>
      <w:r w:rsidR="00C53470" w:rsidRPr="00AD0ADB">
        <w:rPr>
          <w:rFonts w:ascii="Arial" w:hAnsi="Arial" w:cs="Arial"/>
          <w:sz w:val="24"/>
        </w:rPr>
        <w:t>Fe</w:t>
      </w:r>
      <w:r w:rsidR="00C53470">
        <w:rPr>
          <w:rFonts w:ascii="Arial" w:hAnsi="Arial" w:cs="Arial"/>
          <w:sz w:val="24"/>
        </w:rPr>
        <w:t>rner erklären wir, dass sich unser</w:t>
      </w:r>
      <w:r w:rsidR="00C53470" w:rsidRPr="00AD0ADB">
        <w:rPr>
          <w:rFonts w:ascii="Arial" w:hAnsi="Arial" w:cs="Arial"/>
          <w:sz w:val="24"/>
        </w:rPr>
        <w:t xml:space="preserve"> Unternehme</w:t>
      </w:r>
      <w:r w:rsidR="00C53470">
        <w:rPr>
          <w:rFonts w:ascii="Arial" w:hAnsi="Arial" w:cs="Arial"/>
          <w:sz w:val="24"/>
        </w:rPr>
        <w:t>n nicht in Liquidation befindet oder seine Tätigkeit eingestellt hat,</w:t>
      </w:r>
    </w:p>
    <w:p w14:paraId="5015DBE1" w14:textId="77777777" w:rsidR="00C53470" w:rsidRDefault="00C53470" w:rsidP="00C53470">
      <w:pPr>
        <w:pStyle w:val="Listenabsatz"/>
        <w:rPr>
          <w:rFonts w:ascii="Arial" w:hAnsi="Arial" w:cs="Arial"/>
          <w:sz w:val="24"/>
        </w:rPr>
      </w:pPr>
    </w:p>
    <w:bookmarkStart w:id="2" w:name="_Hlk45824057"/>
    <w:p w14:paraId="71A11988" w14:textId="2D07F4B7" w:rsidR="00C53470" w:rsidRDefault="00D9020C" w:rsidP="000965EA">
      <w:pPr>
        <w:suppressAutoHyphens w:val="0"/>
        <w:spacing w:after="120" w:line="276" w:lineRule="auto"/>
        <w:ind w:left="705" w:hanging="705"/>
        <w:jc w:val="both"/>
        <w:rPr>
          <w:rFonts w:ascii="Arial" w:hAnsi="Arial" w:cs="Arial"/>
          <w:sz w:val="24"/>
        </w:rPr>
      </w:pPr>
      <w:sdt>
        <w:sdtPr>
          <w:rPr>
            <w:rFonts w:cs="Arial"/>
            <w:sz w:val="24"/>
          </w:rPr>
          <w:id w:val="-63902684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im Rahmen unserer beruflichen Tätigkeit keine schwere Verfehlung begangen haben, durch die unsere Integrität infrage gestellt wird,</w:t>
      </w:r>
    </w:p>
    <w:bookmarkEnd w:id="2"/>
    <w:p w14:paraId="4C5D6B98" w14:textId="77777777" w:rsidR="00C53470" w:rsidRPr="00E91298" w:rsidRDefault="00C53470" w:rsidP="00C53470">
      <w:pPr>
        <w:rPr>
          <w:rFonts w:ascii="Arial" w:hAnsi="Arial" w:cs="Arial"/>
          <w:sz w:val="24"/>
        </w:rPr>
      </w:pPr>
    </w:p>
    <w:bookmarkStart w:id="3" w:name="_Hlk45824046"/>
    <w:p w14:paraId="36F5835B" w14:textId="410394C1" w:rsidR="00C53470" w:rsidRDefault="00D9020C" w:rsidP="000965EA">
      <w:pPr>
        <w:suppressAutoHyphens w:val="0"/>
        <w:spacing w:line="276" w:lineRule="auto"/>
        <w:ind w:left="705" w:hanging="705"/>
        <w:jc w:val="both"/>
        <w:rPr>
          <w:rFonts w:ascii="Arial" w:hAnsi="Arial" w:cs="Arial"/>
          <w:sz w:val="24"/>
        </w:rPr>
      </w:pPr>
      <w:sdt>
        <w:sdtPr>
          <w:rPr>
            <w:rFonts w:cs="Arial"/>
            <w:sz w:val="24"/>
          </w:rPr>
          <w:id w:val="803191982"/>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 xml:space="preserve">dass wir </w:t>
      </w:r>
      <w:r w:rsidR="00C53470" w:rsidRPr="00080EA2">
        <w:rPr>
          <w:rFonts w:ascii="Arial" w:hAnsi="Arial" w:cs="Arial"/>
          <w:sz w:val="24"/>
        </w:rPr>
        <w:t>keine Vereinbarung</w:t>
      </w:r>
      <w:r w:rsidR="00C53470">
        <w:rPr>
          <w:rFonts w:ascii="Arial" w:hAnsi="Arial" w:cs="Arial"/>
          <w:sz w:val="24"/>
        </w:rPr>
        <w:t>en</w:t>
      </w:r>
      <w:r w:rsidR="00C53470" w:rsidRPr="00080EA2">
        <w:rPr>
          <w:rFonts w:ascii="Arial" w:hAnsi="Arial" w:cs="Arial"/>
          <w:sz w:val="24"/>
        </w:rPr>
        <w:t xml:space="preserve"> </w:t>
      </w:r>
      <w:bookmarkEnd w:id="3"/>
      <w:r w:rsidR="00C53470" w:rsidRPr="00080EA2">
        <w:rPr>
          <w:rFonts w:ascii="Arial" w:hAnsi="Arial" w:cs="Arial"/>
          <w:sz w:val="24"/>
        </w:rPr>
        <w:t xml:space="preserve">mit einem anderen </w:t>
      </w:r>
      <w:r w:rsidR="00C53470">
        <w:rPr>
          <w:rFonts w:ascii="Arial" w:hAnsi="Arial" w:cs="Arial"/>
          <w:sz w:val="24"/>
        </w:rPr>
        <w:t>Unternehmen getroffen haben</w:t>
      </w:r>
      <w:r w:rsidR="00C53470" w:rsidRPr="00080EA2">
        <w:rPr>
          <w:rFonts w:ascii="Arial" w:hAnsi="Arial" w:cs="Arial"/>
          <w:sz w:val="24"/>
        </w:rPr>
        <w:t>, die eine</w:t>
      </w:r>
      <w:r w:rsidR="00C53470">
        <w:rPr>
          <w:rFonts w:ascii="Arial" w:hAnsi="Arial" w:cs="Arial"/>
          <w:sz w:val="24"/>
        </w:rPr>
        <w:t xml:space="preserve"> Verhinderung, Einschränkung oder Verfälschung des Wettbewerbs bezwecken oder bewirken.</w:t>
      </w:r>
    </w:p>
    <w:p w14:paraId="021EBF39" w14:textId="77777777" w:rsidR="00274B80" w:rsidRDefault="00274B80" w:rsidP="000965EA">
      <w:pPr>
        <w:suppressAutoHyphens w:val="0"/>
        <w:spacing w:line="276" w:lineRule="auto"/>
        <w:ind w:left="705" w:hanging="705"/>
        <w:jc w:val="both"/>
        <w:rPr>
          <w:rFonts w:ascii="Arial" w:hAnsi="Arial" w:cs="Arial"/>
          <w:sz w:val="24"/>
        </w:rPr>
      </w:pPr>
    </w:p>
    <w:p w14:paraId="2E8E5FAF" w14:textId="406018B2" w:rsidR="00BF2628" w:rsidRDefault="00D9020C" w:rsidP="00BF2628">
      <w:pPr>
        <w:suppressAutoHyphens w:val="0"/>
        <w:spacing w:line="276" w:lineRule="auto"/>
        <w:ind w:left="705" w:hanging="705"/>
        <w:jc w:val="both"/>
        <w:rPr>
          <w:rFonts w:cs="Arial"/>
          <w:sz w:val="24"/>
        </w:rPr>
      </w:pPr>
      <w:sdt>
        <w:sdtPr>
          <w:rPr>
            <w:rFonts w:cs="Arial"/>
            <w:sz w:val="24"/>
          </w:rPr>
          <w:id w:val="-750663363"/>
          <w14:checkbox>
            <w14:checked w14:val="0"/>
            <w14:checkedState w14:val="2612" w14:font="MS Gothic"/>
            <w14:uncheckedState w14:val="2610" w14:font="MS Gothic"/>
          </w14:checkbox>
        </w:sdtPr>
        <w:sdtEndPr/>
        <w:sdtContent>
          <w:r w:rsidR="00BF2628">
            <w:rPr>
              <w:rFonts w:ascii="MS Gothic" w:eastAsia="MS Gothic" w:hAnsi="MS Gothic" w:cs="Arial" w:hint="eastAsia"/>
              <w:sz w:val="24"/>
            </w:rPr>
            <w:t>☐</w:t>
          </w:r>
        </w:sdtContent>
      </w:sdt>
      <w:r w:rsidR="00BF2628">
        <w:rPr>
          <w:rFonts w:cs="Arial"/>
          <w:sz w:val="24"/>
        </w:rPr>
        <w:t xml:space="preserve"> </w:t>
      </w:r>
      <w:r w:rsidR="00BF2628">
        <w:rPr>
          <w:rFonts w:cs="Arial"/>
          <w:sz w:val="24"/>
        </w:rPr>
        <w:tab/>
      </w:r>
      <w:r w:rsidR="00BF2628" w:rsidRPr="00D80088">
        <w:rPr>
          <w:rFonts w:ascii="Arial" w:hAnsi="Arial" w:cs="Arial"/>
          <w:sz w:val="24"/>
        </w:rPr>
        <w:t xml:space="preserve">dass </w:t>
      </w:r>
      <w:r w:rsidR="00BF2628">
        <w:rPr>
          <w:rFonts w:ascii="Arial" w:hAnsi="Arial" w:cs="Arial"/>
          <w:sz w:val="24"/>
        </w:rPr>
        <w:t>sämtliche unserer Auskünfte in Bezug auf Ausschlussgründe und Eignungskriterien nach bestem Wissen und Gewissen zutreffend sind und wir keine geforderten Auskünfte zurückgehalten haben</w:t>
      </w:r>
      <w:r w:rsidR="00BF2628">
        <w:rPr>
          <w:rFonts w:cs="Arial"/>
          <w:sz w:val="24"/>
        </w:rPr>
        <w:t xml:space="preserve"> </w:t>
      </w:r>
    </w:p>
    <w:p w14:paraId="26F98F26" w14:textId="77777777" w:rsidR="00BF2628" w:rsidRDefault="00BF2628" w:rsidP="00BF2628">
      <w:pPr>
        <w:suppressAutoHyphens w:val="0"/>
        <w:spacing w:line="276" w:lineRule="auto"/>
        <w:jc w:val="both"/>
        <w:rPr>
          <w:rFonts w:cs="Arial"/>
          <w:sz w:val="24"/>
        </w:rPr>
      </w:pPr>
    </w:p>
    <w:p w14:paraId="4EF55EB9" w14:textId="77777777" w:rsidR="00BF2628" w:rsidRDefault="00BF2628" w:rsidP="00BF2628">
      <w:pPr>
        <w:suppressAutoHyphens w:val="0"/>
        <w:spacing w:line="276" w:lineRule="auto"/>
        <w:jc w:val="both"/>
        <w:rPr>
          <w:rFonts w:ascii="Arial" w:hAnsi="Arial" w:cs="Arial"/>
          <w:sz w:val="24"/>
        </w:rPr>
      </w:pPr>
    </w:p>
    <w:bookmarkStart w:id="4" w:name="_Hlk125715094"/>
    <w:p w14:paraId="48039800" w14:textId="5102A442" w:rsidR="00BF2628" w:rsidRPr="00AA5BEE" w:rsidRDefault="00D9020C" w:rsidP="00BF2628">
      <w:pPr>
        <w:suppressAutoHyphens w:val="0"/>
        <w:spacing w:line="276" w:lineRule="auto"/>
        <w:jc w:val="both"/>
        <w:rPr>
          <w:rFonts w:ascii="Arial" w:hAnsi="Arial" w:cs="Arial"/>
          <w:b/>
          <w:bCs/>
          <w:sz w:val="24"/>
        </w:rPr>
      </w:pPr>
      <w:sdt>
        <w:sdtPr>
          <w:rPr>
            <w:rFonts w:cs="Arial"/>
            <w:sz w:val="24"/>
          </w:rPr>
          <w:id w:val="686021354"/>
          <w14:checkbox>
            <w14:checked w14:val="0"/>
            <w14:checkedState w14:val="2612" w14:font="MS Gothic"/>
            <w14:uncheckedState w14:val="2610" w14:font="MS Gothic"/>
          </w14:checkbox>
        </w:sdtPr>
        <w:sdtEndPr/>
        <w:sdtContent>
          <w:r w:rsidR="00BF2628">
            <w:rPr>
              <w:rFonts w:ascii="MS Gothic" w:eastAsia="MS Gothic" w:hAnsi="MS Gothic" w:cs="Arial" w:hint="eastAsia"/>
              <w:sz w:val="24"/>
            </w:rPr>
            <w:t>☐</w:t>
          </w:r>
        </w:sdtContent>
      </w:sdt>
      <w:r w:rsidR="00BF2628">
        <w:rPr>
          <w:rFonts w:cs="Arial"/>
          <w:sz w:val="24"/>
        </w:rPr>
        <w:t xml:space="preserve"> </w:t>
      </w:r>
      <w:r w:rsidR="00BF2628">
        <w:rPr>
          <w:rFonts w:cs="Arial"/>
          <w:sz w:val="24"/>
        </w:rPr>
        <w:tab/>
      </w:r>
      <w:r w:rsidR="00BF2628" w:rsidRPr="00DC068C">
        <w:rPr>
          <w:rFonts w:ascii="Arial" w:hAnsi="Arial" w:cs="Arial"/>
          <w:b/>
          <w:bCs/>
          <w:sz w:val="24"/>
        </w:rPr>
        <w:t>Ich verpflichte mich / Wir verpflichten uns</w:t>
      </w:r>
      <w:bookmarkEnd w:id="4"/>
      <w:r w:rsidR="00BF2628" w:rsidRPr="00DC068C">
        <w:rPr>
          <w:rFonts w:ascii="Arial" w:hAnsi="Arial" w:cs="Arial"/>
          <w:b/>
          <w:bCs/>
          <w:sz w:val="24"/>
        </w:rPr>
        <w:t>,</w:t>
      </w:r>
    </w:p>
    <w:p w14:paraId="4CEB2672" w14:textId="77777777" w:rsidR="00BF2628" w:rsidRPr="007A4138" w:rsidRDefault="00BF2628" w:rsidP="00BF2628">
      <w:pPr>
        <w:suppressAutoHyphens w:val="0"/>
        <w:spacing w:before="120" w:after="60" w:line="276" w:lineRule="auto"/>
        <w:ind w:left="720"/>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einen/unseren Beschäftigten bei der Ausführung des Auftrags wenigstens diejenigen Mindestarbeitsbedingungen einschließlich des Mindestentgelts zu gewähren, die gemäß</w:t>
      </w:r>
    </w:p>
    <w:p w14:paraId="742EB336" w14:textId="77777777" w:rsidR="00BF2628" w:rsidRPr="007A4138" w:rsidRDefault="00BF2628" w:rsidP="00BF2628">
      <w:pPr>
        <w:numPr>
          <w:ilvl w:val="0"/>
          <w:numId w:val="43"/>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in der Fassung der Bekanntmachung vom 25. August 1969 (BGBl. I S. 1323) in der jeweils geltenden Fassung für allgemein verbindlich erklärten Tarifvertrages,</w:t>
      </w:r>
    </w:p>
    <w:p w14:paraId="3E9E099D" w14:textId="77777777" w:rsidR="00BF2628" w:rsidRPr="007A4138" w:rsidRDefault="00BF2628" w:rsidP="00BF262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mit den Wirkungen des Arbeitnehmer-Entsendegesetzes vom 20. April 2009 (BGBl. I S. 799) in der jeweils geltenden Fassung für allgemein verbindlich erklärten Tarifvertrages oder</w:t>
      </w:r>
    </w:p>
    <w:p w14:paraId="4FE3B48F" w14:textId="77777777" w:rsidR="00BF2628" w:rsidRPr="00AA5BEE" w:rsidRDefault="00BF2628" w:rsidP="00BF262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6D92BAB2" w14:textId="235B1E1F" w:rsidR="00BF2628" w:rsidRPr="007A4138" w:rsidRDefault="00BF2628" w:rsidP="00BF29D1">
      <w:pPr>
        <w:suppressAutoHyphens w:val="0"/>
        <w:ind w:left="426" w:firstLine="282"/>
        <w:rPr>
          <w:rFonts w:ascii="Arial" w:eastAsia="Calibri" w:hAnsi="Arial" w:cs="Arial"/>
          <w:color w:val="auto"/>
          <w:sz w:val="24"/>
          <w:lang w:eastAsia="en-US" w:bidi="ar-SA"/>
        </w:rPr>
      </w:pPr>
      <w:r w:rsidRPr="007A4138">
        <w:rPr>
          <w:rFonts w:ascii="Arial" w:eastAsia="Calibri" w:hAnsi="Arial" w:cs="Arial"/>
          <w:color w:val="auto"/>
          <w:sz w:val="24"/>
          <w:lang w:eastAsia="en-US" w:bidi="ar-SA"/>
        </w:rPr>
        <w:t>verbindlich vorgegeben werden.</w:t>
      </w:r>
    </w:p>
    <w:p w14:paraId="31113C52" w14:textId="77777777" w:rsidR="00BF2628" w:rsidRPr="007A4138" w:rsidRDefault="00BF2628" w:rsidP="00BF2628">
      <w:pPr>
        <w:suppressAutoHyphens w:val="0"/>
        <w:ind w:left="426"/>
        <w:rPr>
          <w:rFonts w:ascii="Arial" w:eastAsia="Calibri" w:hAnsi="Arial" w:cs="Arial"/>
          <w:color w:val="auto"/>
          <w:sz w:val="24"/>
          <w:lang w:eastAsia="en-US" w:bidi="ar-SA"/>
        </w:rPr>
      </w:pPr>
    </w:p>
    <w:p w14:paraId="7D43E0CA" w14:textId="77777777" w:rsidR="00BF2628" w:rsidRDefault="00BF2628" w:rsidP="00BF2628">
      <w:pPr>
        <w:suppressAutoHyphens w:val="0"/>
        <w:ind w:left="426"/>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lastRenderedPageBreak/>
        <w:t xml:space="preserve">Hierbei gilt, dass wenigstens ein Entgelt in Höhe des allgemeinen Mindestlohns, nach den Vorgaben des </w:t>
      </w:r>
      <w:hyperlink r:id="rId8" w:history="1">
        <w:r w:rsidRPr="007A4138">
          <w:rPr>
            <w:rFonts w:ascii="Arial" w:eastAsia="Calibri" w:hAnsi="Arial" w:cs="Arial"/>
            <w:color w:val="0000FF"/>
            <w:sz w:val="24"/>
            <w:u w:val="single"/>
            <w:lang w:eastAsia="en-US" w:bidi="ar-SA"/>
          </w:rPr>
          <w:t>Mindestlohngesetzes</w:t>
        </w:r>
      </w:hyperlink>
      <w:r w:rsidRPr="007A4138">
        <w:rPr>
          <w:rFonts w:ascii="Arial" w:eastAsia="Calibri" w:hAnsi="Arial" w:cs="Arial"/>
          <w:color w:val="auto"/>
          <w:sz w:val="24"/>
          <w:lang w:eastAsia="en-US" w:bidi="ar-SA"/>
        </w:rPr>
        <w:t xml:space="preserve"> in der Fassung der Bekanntmachung vom 11. August 2014 (BGBl. I S. 1348) in der jeweils geltenden Fassung zu zahlen. Diese Pflicht gilt auch, sofern das gemäß </w:t>
      </w:r>
      <w:proofErr w:type="spellStart"/>
      <w:r w:rsidRPr="007A4138">
        <w:rPr>
          <w:rFonts w:ascii="Arial" w:eastAsia="Calibri" w:hAnsi="Arial" w:cs="Arial"/>
          <w:color w:val="auto"/>
          <w:sz w:val="24"/>
          <w:lang w:eastAsia="en-US" w:bidi="ar-SA"/>
        </w:rPr>
        <w:t>lit</w:t>
      </w:r>
      <w:proofErr w:type="spellEnd"/>
      <w:r w:rsidRPr="007A4138">
        <w:rPr>
          <w:rFonts w:ascii="Arial" w:eastAsia="Calibri" w:hAnsi="Arial" w:cs="Arial"/>
          <w:color w:val="auto"/>
          <w:sz w:val="24"/>
          <w:lang w:eastAsia="en-US" w:bidi="ar-SA"/>
        </w:rPr>
        <w:t xml:space="preserve">. a) </w:t>
      </w:r>
      <w:proofErr w:type="gramStart"/>
      <w:r w:rsidRPr="007A4138">
        <w:rPr>
          <w:rFonts w:ascii="Arial" w:eastAsia="Calibri" w:hAnsi="Arial" w:cs="Arial"/>
          <w:color w:val="auto"/>
          <w:sz w:val="24"/>
          <w:lang w:eastAsia="en-US" w:bidi="ar-SA"/>
        </w:rPr>
        <w:t>zu zahlende Entgelt</w:t>
      </w:r>
      <w:proofErr w:type="gramEnd"/>
      <w:r w:rsidRPr="007A4138">
        <w:rPr>
          <w:rFonts w:ascii="Arial" w:eastAsia="Calibri" w:hAnsi="Arial" w:cs="Arial"/>
          <w:color w:val="auto"/>
          <w:sz w:val="24"/>
          <w:lang w:eastAsia="en-US" w:bidi="ar-SA"/>
        </w:rPr>
        <w:t xml:space="preserve"> das Mindeststundenentgelt nach dem Mindestlohngesetz unterschreitet</w:t>
      </w:r>
      <w:r>
        <w:rPr>
          <w:rFonts w:ascii="Arial" w:eastAsia="Calibri" w:hAnsi="Arial" w:cs="Arial"/>
          <w:color w:val="auto"/>
          <w:sz w:val="24"/>
          <w:lang w:eastAsia="en-US" w:bidi="ar-SA"/>
        </w:rPr>
        <w:t>.</w:t>
      </w:r>
      <w:bookmarkStart w:id="5" w:name="_Hlk125715115"/>
    </w:p>
    <w:p w14:paraId="30139EC5" w14:textId="77777777" w:rsidR="00BF2628" w:rsidRDefault="00BF2628" w:rsidP="00BF2628">
      <w:pPr>
        <w:suppressAutoHyphens w:val="0"/>
        <w:jc w:val="both"/>
        <w:rPr>
          <w:rFonts w:ascii="Arial" w:eastAsia="Calibri" w:hAnsi="Arial" w:cs="Arial"/>
          <w:color w:val="auto"/>
          <w:sz w:val="24"/>
          <w:lang w:eastAsia="en-US" w:bidi="ar-SA"/>
        </w:rPr>
      </w:pPr>
    </w:p>
    <w:p w14:paraId="7BBEA8EE" w14:textId="77777777" w:rsidR="00BF2628" w:rsidRPr="00FE555F" w:rsidRDefault="00BF2628" w:rsidP="00BF2628">
      <w:pPr>
        <w:suppressAutoHyphens w:val="0"/>
        <w:ind w:left="426"/>
        <w:jc w:val="both"/>
        <w:rPr>
          <w:rFonts w:ascii="Arial" w:eastAsia="Calibri" w:hAnsi="Arial" w:cs="Arial"/>
          <w:color w:val="auto"/>
          <w:sz w:val="24"/>
          <w:lang w:eastAsia="en-US" w:bidi="ar-SA"/>
        </w:rPr>
      </w:pPr>
    </w:p>
    <w:bookmarkStart w:id="6" w:name="_Hlk169185381"/>
    <w:p w14:paraId="5C63A998" w14:textId="77777777" w:rsidR="00BF2628" w:rsidRPr="00CF77A7" w:rsidRDefault="00D9020C" w:rsidP="00BF2628">
      <w:pPr>
        <w:suppressAutoHyphens w:val="0"/>
        <w:spacing w:after="200" w:line="276" w:lineRule="auto"/>
        <w:jc w:val="both"/>
        <w:rPr>
          <w:rFonts w:ascii="Arial" w:hAnsi="Arial" w:cs="Arial"/>
          <w:iCs/>
          <w:sz w:val="24"/>
        </w:rPr>
      </w:pPr>
      <w:sdt>
        <w:sdtPr>
          <w:rPr>
            <w:rFonts w:cs="Arial"/>
            <w:sz w:val="24"/>
          </w:rPr>
          <w:id w:val="-2081292480"/>
          <w14:checkbox>
            <w14:checked w14:val="0"/>
            <w14:checkedState w14:val="2612" w14:font="MS Gothic"/>
            <w14:uncheckedState w14:val="2610" w14:font="MS Gothic"/>
          </w14:checkbox>
        </w:sdtPr>
        <w:sdtEndPr/>
        <w:sdtContent>
          <w:r w:rsidR="00BF2628">
            <w:rPr>
              <w:rFonts w:ascii="MS Gothic" w:eastAsia="MS Gothic" w:hAnsi="MS Gothic" w:cs="Arial" w:hint="eastAsia"/>
              <w:sz w:val="24"/>
            </w:rPr>
            <w:t>☐</w:t>
          </w:r>
        </w:sdtContent>
      </w:sdt>
      <w:r w:rsidR="00BF2628">
        <w:rPr>
          <w:rFonts w:cs="Arial"/>
          <w:sz w:val="24"/>
        </w:rPr>
        <w:t xml:space="preserve"> </w:t>
      </w:r>
      <w:bookmarkEnd w:id="6"/>
      <w:r w:rsidR="00BF2628">
        <w:rPr>
          <w:rFonts w:cs="Arial"/>
          <w:sz w:val="24"/>
        </w:rPr>
        <w:tab/>
      </w:r>
      <w:r w:rsidR="00BF2628" w:rsidRPr="00DC068C">
        <w:rPr>
          <w:rFonts w:ascii="Arial" w:hAnsi="Arial" w:cs="Arial"/>
          <w:b/>
          <w:bCs/>
          <w:sz w:val="24"/>
        </w:rPr>
        <w:t>Ich verpflichte mich / Wir verpflichten uns weiter,</w:t>
      </w:r>
    </w:p>
    <w:bookmarkEnd w:id="5"/>
    <w:p w14:paraId="766E253A" w14:textId="77777777" w:rsidR="00BF2628" w:rsidRDefault="00BF2628" w:rsidP="00BF2628">
      <w:pPr>
        <w:tabs>
          <w:tab w:val="left" w:pos="993"/>
          <w:tab w:val="left" w:pos="1418"/>
          <w:tab w:val="center" w:pos="4536"/>
          <w:tab w:val="right" w:pos="9072"/>
        </w:tabs>
        <w:overflowPunct w:val="0"/>
        <w:autoSpaceDE w:val="0"/>
        <w:autoSpaceDN w:val="0"/>
        <w:adjustRightInd w:val="0"/>
        <w:spacing w:line="276" w:lineRule="auto"/>
        <w:ind w:left="539"/>
        <w:textAlignment w:val="baseline"/>
        <w:rPr>
          <w:rFonts w:ascii="Arial" w:hAnsi="Arial" w:cs="Arial"/>
          <w:bCs/>
          <w:sz w:val="24"/>
        </w:rPr>
      </w:pPr>
      <w:r w:rsidRPr="007A4138">
        <w:rPr>
          <w:rFonts w:ascii="Arial" w:hAnsi="Arial" w:cs="Arial"/>
          <w:bCs/>
          <w:sz w:val="24"/>
        </w:rPr>
        <w:t>dass Leiharbeitnehmer im Sinne des Arbeitnehmerüberlassungsgesetzes bei der Ausführung der Leistung, die auf Grundlage dieses Vergabeverfahrens erbracht wird, für die gleiche Tätigkeit ebenso entlohnt werden wie meine / unsere regulär Beschäftigten.</w:t>
      </w:r>
    </w:p>
    <w:p w14:paraId="7A970951" w14:textId="77777777" w:rsidR="00BF2628" w:rsidRPr="007A4138" w:rsidRDefault="00BF2628" w:rsidP="00BF2628">
      <w:pPr>
        <w:tabs>
          <w:tab w:val="left" w:pos="993"/>
          <w:tab w:val="left" w:pos="1418"/>
          <w:tab w:val="center" w:pos="4536"/>
          <w:tab w:val="right" w:pos="9072"/>
        </w:tabs>
        <w:overflowPunct w:val="0"/>
        <w:autoSpaceDE w:val="0"/>
        <w:autoSpaceDN w:val="0"/>
        <w:adjustRightInd w:val="0"/>
        <w:spacing w:line="276" w:lineRule="auto"/>
        <w:textAlignment w:val="baseline"/>
        <w:rPr>
          <w:rFonts w:ascii="Arial" w:hAnsi="Arial" w:cs="Arial"/>
          <w:bCs/>
          <w:sz w:val="24"/>
        </w:rPr>
      </w:pPr>
    </w:p>
    <w:p w14:paraId="0F4D7452" w14:textId="77777777" w:rsidR="00BF2628" w:rsidRPr="00DC068C" w:rsidRDefault="00D9020C" w:rsidP="00BF2628">
      <w:pPr>
        <w:suppressAutoHyphens w:val="0"/>
        <w:spacing w:after="200" w:line="276" w:lineRule="auto"/>
        <w:jc w:val="both"/>
        <w:rPr>
          <w:rFonts w:ascii="Arial" w:hAnsi="Arial" w:cs="Arial"/>
          <w:iCs/>
          <w:sz w:val="24"/>
        </w:rPr>
      </w:pPr>
      <w:sdt>
        <w:sdtPr>
          <w:rPr>
            <w:rFonts w:cs="Arial"/>
            <w:sz w:val="24"/>
          </w:rPr>
          <w:id w:val="2036840399"/>
          <w14:checkbox>
            <w14:checked w14:val="0"/>
            <w14:checkedState w14:val="2612" w14:font="MS Gothic"/>
            <w14:uncheckedState w14:val="2610" w14:font="MS Gothic"/>
          </w14:checkbox>
        </w:sdtPr>
        <w:sdtEndPr/>
        <w:sdtContent>
          <w:r w:rsidR="00BF2628">
            <w:rPr>
              <w:rFonts w:ascii="MS Gothic" w:eastAsia="MS Gothic" w:hAnsi="MS Gothic" w:cs="Arial" w:hint="eastAsia"/>
              <w:sz w:val="24"/>
            </w:rPr>
            <w:t>☐</w:t>
          </w:r>
        </w:sdtContent>
      </w:sdt>
      <w:r w:rsidR="00BF2628">
        <w:rPr>
          <w:rFonts w:cs="Arial"/>
          <w:sz w:val="24"/>
        </w:rPr>
        <w:t xml:space="preserve"> </w:t>
      </w:r>
      <w:r w:rsidR="00BF2628">
        <w:rPr>
          <w:rFonts w:cs="Arial"/>
          <w:sz w:val="24"/>
        </w:rPr>
        <w:tab/>
      </w:r>
      <w:r w:rsidR="00BF2628" w:rsidRPr="00DC068C">
        <w:rPr>
          <w:rFonts w:ascii="Arial" w:hAnsi="Arial" w:cs="Arial"/>
          <w:b/>
          <w:bCs/>
          <w:sz w:val="24"/>
        </w:rPr>
        <w:t>Ich verpflichte mich / Wir verpflichten uns,</w:t>
      </w:r>
    </w:p>
    <w:p w14:paraId="29742610" w14:textId="77777777" w:rsidR="00BF2628" w:rsidRPr="00AA5BEE" w:rsidRDefault="00BF2628" w:rsidP="00BF2628">
      <w:pPr>
        <w:spacing w:after="200" w:line="276" w:lineRule="auto"/>
        <w:ind w:left="539"/>
        <w:rPr>
          <w:rFonts w:ascii="Arial" w:hAnsi="Arial" w:cs="Arial"/>
          <w:sz w:val="24"/>
        </w:rPr>
      </w:pPr>
      <w:r w:rsidRPr="007A4138">
        <w:rPr>
          <w:rFonts w:ascii="Arial" w:hAnsi="Arial" w:cs="Arial"/>
          <w:sz w:val="24"/>
        </w:rPr>
        <w:t xml:space="preserve">auch von meinen / unseren Nachunternehmern und Verleihern von Arbeitskräften eine gleichlautende Verpflichtungserklärung mir / uns gegenüber abgeben zu lassen, die Nachunternehmer und Verleiher von Arbeitskräften sorgfältig auszuwählen und ihre Angebote daraufhin zu überprüfen, ob die Kalkulation unter Beachtung der Vorgaben dieser Erklärung zustande gekommen sein kann. </w:t>
      </w:r>
    </w:p>
    <w:bookmarkStart w:id="7" w:name="_Hlk125715460"/>
    <w:p w14:paraId="67E4F719" w14:textId="77777777" w:rsidR="00BF2628" w:rsidRDefault="00D9020C" w:rsidP="00BF2628">
      <w:pPr>
        <w:suppressAutoHyphens w:val="0"/>
        <w:spacing w:after="200" w:line="276" w:lineRule="auto"/>
        <w:jc w:val="both"/>
        <w:rPr>
          <w:rFonts w:ascii="Arial" w:hAnsi="Arial" w:cs="Arial"/>
          <w:b/>
          <w:bCs/>
          <w:sz w:val="24"/>
        </w:rPr>
      </w:pPr>
      <w:sdt>
        <w:sdtPr>
          <w:rPr>
            <w:rFonts w:cs="Arial"/>
            <w:sz w:val="24"/>
          </w:rPr>
          <w:id w:val="-556167609"/>
          <w14:checkbox>
            <w14:checked w14:val="0"/>
            <w14:checkedState w14:val="2612" w14:font="MS Gothic"/>
            <w14:uncheckedState w14:val="2610" w14:font="MS Gothic"/>
          </w14:checkbox>
        </w:sdtPr>
        <w:sdtEndPr/>
        <w:sdtContent>
          <w:r w:rsidR="00BF2628">
            <w:rPr>
              <w:rFonts w:ascii="MS Gothic" w:eastAsia="MS Gothic" w:hAnsi="MS Gothic" w:cs="Arial" w:hint="eastAsia"/>
              <w:sz w:val="24"/>
            </w:rPr>
            <w:t>☐</w:t>
          </w:r>
        </w:sdtContent>
      </w:sdt>
      <w:r w:rsidR="00BF2628">
        <w:rPr>
          <w:rFonts w:cs="Arial"/>
          <w:sz w:val="24"/>
        </w:rPr>
        <w:t xml:space="preserve"> </w:t>
      </w:r>
      <w:r w:rsidR="00BF2628">
        <w:rPr>
          <w:rFonts w:cs="Arial"/>
          <w:sz w:val="24"/>
        </w:rPr>
        <w:tab/>
      </w:r>
      <w:r w:rsidR="00BF2628" w:rsidRPr="00DC068C">
        <w:rPr>
          <w:rFonts w:ascii="Arial" w:hAnsi="Arial" w:cs="Arial"/>
          <w:b/>
          <w:bCs/>
          <w:sz w:val="24"/>
        </w:rPr>
        <w:t xml:space="preserve">Ich </w:t>
      </w:r>
      <w:r w:rsidR="00BF2628">
        <w:rPr>
          <w:rFonts w:ascii="Arial" w:hAnsi="Arial" w:cs="Arial"/>
          <w:b/>
          <w:bCs/>
          <w:sz w:val="24"/>
        </w:rPr>
        <w:t>habe / Wir haben</w:t>
      </w:r>
    </w:p>
    <w:bookmarkEnd w:id="7"/>
    <w:p w14:paraId="55E85844" w14:textId="77777777" w:rsidR="00BF2628" w:rsidRPr="008B516D" w:rsidRDefault="00BF2628" w:rsidP="00BF2628">
      <w:pPr>
        <w:spacing w:after="200" w:line="276" w:lineRule="auto"/>
        <w:ind w:left="539"/>
        <w:rPr>
          <w:rFonts w:ascii="Arial" w:hAnsi="Arial" w:cs="Arial"/>
          <w:sz w:val="24"/>
        </w:rPr>
      </w:pPr>
      <w:r w:rsidRPr="008B516D">
        <w:rPr>
          <w:rFonts w:ascii="Arial" w:hAnsi="Arial" w:cs="Arial"/>
          <w:sz w:val="24"/>
        </w:rPr>
        <w:t xml:space="preserve">die Besonderen Vertragsbedingungen des Landes NRW zur Einhaltung des Tariftreue- und Vergabegesetzes </w:t>
      </w:r>
      <w:proofErr w:type="gramStart"/>
      <w:r w:rsidRPr="008B516D">
        <w:rPr>
          <w:rFonts w:ascii="Arial" w:hAnsi="Arial" w:cs="Arial"/>
          <w:sz w:val="24"/>
        </w:rPr>
        <w:t>Nordrhein Westfalen</w:t>
      </w:r>
      <w:proofErr w:type="gramEnd"/>
      <w:r w:rsidRPr="008B516D">
        <w:rPr>
          <w:rFonts w:ascii="Arial" w:hAnsi="Arial" w:cs="Arial"/>
          <w:sz w:val="24"/>
        </w:rPr>
        <w:t xml:space="preserve"> (BVB </w:t>
      </w:r>
      <w:proofErr w:type="spellStart"/>
      <w:r w:rsidRPr="008B516D">
        <w:rPr>
          <w:rFonts w:ascii="Arial" w:hAnsi="Arial" w:cs="Arial"/>
          <w:sz w:val="24"/>
        </w:rPr>
        <w:t>TVgG</w:t>
      </w:r>
      <w:proofErr w:type="spellEnd"/>
      <w:r w:rsidRPr="008B516D">
        <w:rPr>
          <w:rFonts w:ascii="Arial" w:hAnsi="Arial" w:cs="Arial"/>
          <w:sz w:val="24"/>
        </w:rPr>
        <w:t xml:space="preserve"> NRW), die mir mit den Teilnahme</w:t>
      </w:r>
      <w:r>
        <w:rPr>
          <w:rFonts w:ascii="Arial" w:hAnsi="Arial" w:cs="Arial"/>
          <w:sz w:val="24"/>
        </w:rPr>
        <w:t>-/Vergabe</w:t>
      </w:r>
      <w:r w:rsidRPr="008B516D">
        <w:rPr>
          <w:rFonts w:ascii="Arial" w:hAnsi="Arial" w:cs="Arial"/>
          <w:sz w:val="24"/>
        </w:rPr>
        <w:t>unterlagen zur Verfügung gestellt wurden, zur Kenntnis genommen.</w:t>
      </w:r>
    </w:p>
    <w:p w14:paraId="4D8F0EE8" w14:textId="77777777" w:rsidR="00BF2628" w:rsidRPr="008B516D" w:rsidRDefault="00D9020C" w:rsidP="00BF2628">
      <w:pPr>
        <w:suppressAutoHyphens w:val="0"/>
        <w:spacing w:after="200" w:line="276" w:lineRule="auto"/>
        <w:jc w:val="both"/>
        <w:rPr>
          <w:rFonts w:ascii="Arial" w:hAnsi="Arial" w:cs="Arial"/>
          <w:b/>
          <w:bCs/>
          <w:sz w:val="24"/>
        </w:rPr>
      </w:pPr>
      <w:sdt>
        <w:sdtPr>
          <w:rPr>
            <w:rFonts w:cs="Arial"/>
            <w:sz w:val="24"/>
          </w:rPr>
          <w:id w:val="-554782505"/>
          <w14:checkbox>
            <w14:checked w14:val="0"/>
            <w14:checkedState w14:val="2612" w14:font="MS Gothic"/>
            <w14:uncheckedState w14:val="2610" w14:font="MS Gothic"/>
          </w14:checkbox>
        </w:sdtPr>
        <w:sdtEndPr/>
        <w:sdtContent>
          <w:r w:rsidR="00BF2628">
            <w:rPr>
              <w:rFonts w:ascii="MS Gothic" w:eastAsia="MS Gothic" w:hAnsi="MS Gothic" w:cs="Arial" w:hint="eastAsia"/>
              <w:sz w:val="24"/>
            </w:rPr>
            <w:t>☐</w:t>
          </w:r>
        </w:sdtContent>
      </w:sdt>
      <w:r w:rsidR="00BF2628">
        <w:rPr>
          <w:rFonts w:cs="Arial"/>
          <w:sz w:val="24"/>
        </w:rPr>
        <w:t xml:space="preserve"> </w:t>
      </w:r>
      <w:r w:rsidR="00BF2628">
        <w:rPr>
          <w:rFonts w:cs="Arial"/>
          <w:sz w:val="24"/>
        </w:rPr>
        <w:tab/>
      </w:r>
      <w:r w:rsidR="00BF2628" w:rsidRPr="008B516D">
        <w:rPr>
          <w:rFonts w:ascii="Arial" w:hAnsi="Arial" w:cs="Arial"/>
          <w:b/>
          <w:bCs/>
          <w:sz w:val="24"/>
        </w:rPr>
        <w:t xml:space="preserve">Mir / Uns ist insbesondere bekannt, dass </w:t>
      </w:r>
    </w:p>
    <w:p w14:paraId="043BAAD5" w14:textId="77777777" w:rsidR="00BF2628" w:rsidRPr="008B516D" w:rsidRDefault="00BF2628" w:rsidP="00BF2628">
      <w:pPr>
        <w:pStyle w:val="Listenabsatz"/>
        <w:numPr>
          <w:ilvl w:val="0"/>
          <w:numId w:val="47"/>
        </w:numPr>
        <w:spacing w:after="200" w:line="276" w:lineRule="auto"/>
        <w:ind w:left="1066" w:hanging="357"/>
        <w:rPr>
          <w:rFonts w:ascii="Arial" w:hAnsi="Arial" w:cs="Arial"/>
          <w:sz w:val="24"/>
        </w:rPr>
      </w:pPr>
      <w:r w:rsidRPr="008B516D">
        <w:rPr>
          <w:rFonts w:ascii="Arial" w:hAnsi="Arial" w:cs="Arial"/>
          <w:sz w:val="24"/>
        </w:rPr>
        <w:t xml:space="preserve">der Auftraggeber berechtigt ist, die Einhaltung der vorgenannten bzw. sich aus Ziffer 1 der BVB </w:t>
      </w:r>
      <w:proofErr w:type="spellStart"/>
      <w:r w:rsidRPr="008B516D">
        <w:rPr>
          <w:rFonts w:ascii="Arial" w:hAnsi="Arial" w:cs="Arial"/>
          <w:sz w:val="24"/>
        </w:rPr>
        <w:t>TVgG</w:t>
      </w:r>
      <w:proofErr w:type="spellEnd"/>
      <w:r w:rsidRPr="008B516D">
        <w:rPr>
          <w:rFonts w:ascii="Arial" w:hAnsi="Arial" w:cs="Arial"/>
          <w:sz w:val="24"/>
        </w:rPr>
        <w:t xml:space="preserve"> NRW ergebenden Verpflichtungen </w:t>
      </w:r>
    </w:p>
    <w:p w14:paraId="00156AF9" w14:textId="77777777" w:rsidR="00BF2628" w:rsidRPr="008B516D" w:rsidRDefault="00BF2628" w:rsidP="00BF2628">
      <w:pPr>
        <w:pStyle w:val="Listenabsatz"/>
        <w:numPr>
          <w:ilvl w:val="0"/>
          <w:numId w:val="47"/>
        </w:numPr>
        <w:spacing w:after="200" w:line="276" w:lineRule="auto"/>
        <w:ind w:left="1066" w:hanging="357"/>
        <w:rPr>
          <w:rFonts w:ascii="Arial" w:hAnsi="Arial" w:cs="Arial"/>
          <w:sz w:val="24"/>
        </w:rPr>
      </w:pPr>
      <w:r w:rsidRPr="008B516D">
        <w:rPr>
          <w:rFonts w:ascii="Arial" w:hAnsi="Arial" w:cs="Arial"/>
          <w:sz w:val="24"/>
        </w:rPr>
        <w:t xml:space="preserve">Ich / wir dem Auftraggeber auf Verlangen die notwendigen Unterlagen zur Verfügung stellen muss / müssen, aus denen sich die Einhaltung der vorstehenden Verpflichtungen bzw. der Verpflichtungen aus Ziffer 1 der BVB </w:t>
      </w:r>
      <w:proofErr w:type="spellStart"/>
      <w:r w:rsidRPr="008B516D">
        <w:rPr>
          <w:rFonts w:ascii="Arial" w:hAnsi="Arial" w:cs="Arial"/>
          <w:sz w:val="24"/>
        </w:rPr>
        <w:t>TVgG</w:t>
      </w:r>
      <w:proofErr w:type="spellEnd"/>
      <w:r w:rsidRPr="008B516D">
        <w:rPr>
          <w:rFonts w:ascii="Arial" w:hAnsi="Arial" w:cs="Arial"/>
          <w:sz w:val="24"/>
        </w:rPr>
        <w:t xml:space="preserve"> NRW zweifelsfrei ergibt </w:t>
      </w:r>
      <w:r>
        <w:rPr>
          <w:rFonts w:ascii="Arial" w:hAnsi="Arial" w:cs="Arial"/>
          <w:sz w:val="24"/>
        </w:rPr>
        <w:t xml:space="preserve">(soweit die Unterlagen personenbezogene Daten enthalten in anonymisierter Form sowie unter Beachtung des Datenschutzrechts) </w:t>
      </w:r>
      <w:r w:rsidRPr="008B516D">
        <w:rPr>
          <w:rFonts w:ascii="Arial" w:hAnsi="Arial" w:cs="Arial"/>
          <w:sz w:val="24"/>
        </w:rPr>
        <w:t>und</w:t>
      </w:r>
    </w:p>
    <w:p w14:paraId="50B591C5" w14:textId="77777777" w:rsidR="00BF2628" w:rsidRDefault="00BF2628" w:rsidP="00BF2628">
      <w:pPr>
        <w:pStyle w:val="Listenabsatz"/>
        <w:numPr>
          <w:ilvl w:val="0"/>
          <w:numId w:val="47"/>
        </w:numPr>
        <w:spacing w:after="200" w:line="276" w:lineRule="auto"/>
        <w:ind w:left="1066" w:hanging="357"/>
        <w:rPr>
          <w:rFonts w:ascii="Arial" w:hAnsi="Arial" w:cs="Arial"/>
          <w:sz w:val="24"/>
        </w:rPr>
      </w:pPr>
      <w:r>
        <w:rPr>
          <w:rFonts w:ascii="Arial" w:hAnsi="Arial" w:cs="Arial"/>
          <w:sz w:val="24"/>
        </w:rPr>
        <w:t xml:space="preserve">Ich / wir </w:t>
      </w:r>
      <w:r w:rsidRPr="008B516D">
        <w:rPr>
          <w:rFonts w:ascii="Arial" w:hAnsi="Arial" w:cs="Arial"/>
          <w:sz w:val="24"/>
        </w:rPr>
        <w:t xml:space="preserve">meine / unsere Beschäftigten auf die Möglichkeit </w:t>
      </w:r>
      <w:r>
        <w:rPr>
          <w:rFonts w:ascii="Arial" w:hAnsi="Arial" w:cs="Arial"/>
          <w:sz w:val="24"/>
        </w:rPr>
        <w:t xml:space="preserve">von Kontrollen seitens des Auftraggebers hinweisen muss. </w:t>
      </w:r>
    </w:p>
    <w:p w14:paraId="171125EF" w14:textId="77777777" w:rsidR="00127E8F" w:rsidRDefault="00127E8F" w:rsidP="00F45395">
      <w:pPr>
        <w:pBdr>
          <w:top w:val="single" w:sz="4" w:space="1" w:color="auto"/>
          <w:left w:val="single" w:sz="4" w:space="4" w:color="auto"/>
          <w:bottom w:val="single" w:sz="4" w:space="1" w:color="auto"/>
          <w:right w:val="single" w:sz="4" w:space="4" w:color="auto"/>
        </w:pBdr>
        <w:outlineLvl w:val="0"/>
        <w:rPr>
          <w:rFonts w:ascii="Arial" w:hAnsi="Arial" w:cs="Arial"/>
          <w:b/>
          <w:sz w:val="22"/>
          <w:szCs w:val="28"/>
        </w:rPr>
        <w:sectPr w:rsidR="00127E8F" w:rsidSect="00080EA2">
          <w:headerReference w:type="default" r:id="rId9"/>
          <w:headerReference w:type="first" r:id="rId10"/>
          <w:pgSz w:w="11906" w:h="16838"/>
          <w:pgMar w:top="1701" w:right="1416" w:bottom="1134" w:left="1418" w:header="899" w:footer="708" w:gutter="0"/>
          <w:cols w:space="708"/>
          <w:titlePg/>
          <w:rtlGutter/>
          <w:docGrid w:linePitch="360"/>
        </w:sectPr>
      </w:pPr>
    </w:p>
    <w:p w14:paraId="1AD590DE" w14:textId="77777777" w:rsidR="00127E8F" w:rsidRDefault="00127E8F" w:rsidP="00C53470">
      <w:pPr>
        <w:tabs>
          <w:tab w:val="left" w:pos="560"/>
        </w:tabs>
        <w:jc w:val="both"/>
        <w:rPr>
          <w:rFonts w:ascii="Arial" w:hAnsi="Arial" w:cs="Arial"/>
          <w:sz w:val="24"/>
          <w:szCs w:val="22"/>
        </w:rPr>
      </w:pPr>
    </w:p>
    <w:p w14:paraId="2E9C6D7C" w14:textId="77777777" w:rsidR="00FA56E1" w:rsidRDefault="00FA56E1" w:rsidP="00A5294C">
      <w:pPr>
        <w:pStyle w:val="Listenabsatz"/>
        <w:numPr>
          <w:ilvl w:val="0"/>
          <w:numId w:val="45"/>
        </w:numPr>
        <w:spacing w:after="120"/>
        <w:ind w:left="680" w:hanging="680"/>
        <w:jc w:val="both"/>
        <w:rPr>
          <w:rFonts w:ascii="Arial" w:hAnsi="Arial" w:cs="Arial"/>
          <w:b/>
          <w:sz w:val="28"/>
          <w:szCs w:val="28"/>
          <w:u w:val="single"/>
        </w:rPr>
      </w:pPr>
      <w:r>
        <w:rPr>
          <w:rFonts w:ascii="Arial" w:hAnsi="Arial" w:cs="Arial"/>
          <w:b/>
          <w:sz w:val="28"/>
          <w:szCs w:val="28"/>
          <w:u w:val="single"/>
        </w:rPr>
        <w:t>Technische und berufliche Leistungsfähigkeit</w:t>
      </w:r>
    </w:p>
    <w:p w14:paraId="7EFDBC99" w14:textId="77777777" w:rsidR="00FA56E1" w:rsidRDefault="00FA56E1" w:rsidP="00FA56E1">
      <w:pPr>
        <w:pStyle w:val="Listenabsatz"/>
        <w:spacing w:after="120"/>
        <w:ind w:left="680"/>
        <w:jc w:val="both"/>
        <w:rPr>
          <w:rFonts w:ascii="Arial" w:hAnsi="Arial" w:cs="Arial"/>
          <w:b/>
          <w:sz w:val="28"/>
          <w:szCs w:val="28"/>
          <w:u w:val="single"/>
        </w:rPr>
      </w:pPr>
    </w:p>
    <w:p w14:paraId="3BF25F06" w14:textId="7ACE84B3" w:rsidR="00945CBC" w:rsidRDefault="00945CBC" w:rsidP="004931F8">
      <w:pPr>
        <w:suppressAutoHyphens w:val="0"/>
        <w:spacing w:after="200" w:line="276" w:lineRule="auto"/>
        <w:ind w:left="680" w:hanging="680"/>
        <w:jc w:val="both"/>
        <w:rPr>
          <w:rFonts w:ascii="Arial" w:hAnsi="Arial" w:cs="Arial"/>
          <w:b/>
          <w:bCs/>
          <w:sz w:val="24"/>
        </w:rPr>
      </w:pPr>
      <w:sdt>
        <w:sdtPr>
          <w:rPr>
            <w:rFonts w:cs="Arial"/>
            <w:sz w:val="24"/>
          </w:rPr>
          <w:id w:val="-801076102"/>
          <w14:checkbox>
            <w14:checked w14:val="0"/>
            <w14:checkedState w14:val="2612" w14:font="MS Gothic"/>
            <w14:uncheckedState w14:val="2610" w14:font="MS Gothic"/>
          </w14:checkbox>
        </w:sdtPr>
        <w:sdtContent>
          <w:r>
            <w:rPr>
              <w:rFonts w:ascii="MS Gothic" w:eastAsia="MS Gothic" w:hAnsi="MS Gothic" w:cs="Arial" w:hint="eastAsia"/>
              <w:sz w:val="24"/>
            </w:rPr>
            <w:t>☐</w:t>
          </w:r>
        </w:sdtContent>
      </w:sdt>
      <w:r>
        <w:rPr>
          <w:rFonts w:cs="Arial"/>
          <w:sz w:val="24"/>
        </w:rPr>
        <w:t xml:space="preserve"> </w:t>
      </w:r>
      <w:r>
        <w:rPr>
          <w:rFonts w:cs="Arial"/>
          <w:sz w:val="24"/>
        </w:rPr>
        <w:tab/>
      </w:r>
      <w:r w:rsidRPr="00DC068C">
        <w:rPr>
          <w:rFonts w:ascii="Arial" w:hAnsi="Arial" w:cs="Arial"/>
          <w:b/>
          <w:bCs/>
          <w:sz w:val="24"/>
        </w:rPr>
        <w:t>Ich</w:t>
      </w:r>
      <w:r>
        <w:rPr>
          <w:rFonts w:ascii="Arial" w:hAnsi="Arial" w:cs="Arial"/>
          <w:b/>
          <w:bCs/>
          <w:sz w:val="24"/>
        </w:rPr>
        <w:t xml:space="preserve"> / Wir sind </w:t>
      </w:r>
      <w:r w:rsidR="00F56A9E">
        <w:rPr>
          <w:rFonts w:ascii="Arial" w:hAnsi="Arial" w:cs="Arial"/>
          <w:b/>
          <w:bCs/>
          <w:sz w:val="24"/>
        </w:rPr>
        <w:t xml:space="preserve">als Handelsvertreter oder Vertragshändler in die Vertriebsorganisation des OEM, der die angebotenen Fahrzeuge </w:t>
      </w:r>
      <w:r w:rsidR="004931F8">
        <w:rPr>
          <w:rFonts w:ascii="Arial" w:hAnsi="Arial" w:cs="Arial"/>
          <w:b/>
          <w:bCs/>
          <w:sz w:val="24"/>
        </w:rPr>
        <w:t>hergestellt bzw. auf den Markt gebracht hat, eingebunden</w:t>
      </w:r>
    </w:p>
    <w:p w14:paraId="55832F47" w14:textId="77777777" w:rsidR="00DA276E" w:rsidRDefault="00DA276E" w:rsidP="004931F8">
      <w:pPr>
        <w:suppressAutoHyphens w:val="0"/>
        <w:spacing w:after="200" w:line="276" w:lineRule="auto"/>
        <w:ind w:left="680" w:hanging="680"/>
        <w:jc w:val="both"/>
        <w:rPr>
          <w:rFonts w:ascii="Arial" w:hAnsi="Arial" w:cs="Arial"/>
          <w:b/>
          <w:bCs/>
          <w:sz w:val="24"/>
        </w:rPr>
      </w:pPr>
    </w:p>
    <w:p w14:paraId="5159CF12" w14:textId="7D256E22" w:rsidR="00DA276E" w:rsidRDefault="00DA276E" w:rsidP="004931F8">
      <w:pPr>
        <w:suppressAutoHyphens w:val="0"/>
        <w:spacing w:after="200" w:line="276" w:lineRule="auto"/>
        <w:ind w:left="680" w:hanging="680"/>
        <w:jc w:val="both"/>
        <w:rPr>
          <w:rFonts w:ascii="Arial" w:hAnsi="Arial" w:cs="Arial"/>
          <w:b/>
          <w:bCs/>
          <w:sz w:val="24"/>
        </w:rPr>
      </w:pPr>
      <w:r>
        <w:rPr>
          <w:rFonts w:ascii="Arial" w:hAnsi="Arial" w:cs="Arial"/>
          <w:b/>
          <w:bCs/>
          <w:sz w:val="24"/>
        </w:rPr>
        <w:t xml:space="preserve">Alternativ: </w:t>
      </w:r>
    </w:p>
    <w:p w14:paraId="53ED5D23" w14:textId="3B444C8C" w:rsidR="00C53470" w:rsidRPr="00DA276E" w:rsidRDefault="00DA276E" w:rsidP="00DA276E">
      <w:pPr>
        <w:suppressAutoHyphens w:val="0"/>
        <w:spacing w:after="200" w:line="276" w:lineRule="auto"/>
        <w:ind w:left="680" w:hanging="680"/>
        <w:jc w:val="both"/>
        <w:rPr>
          <w:rFonts w:ascii="Arial" w:hAnsi="Arial" w:cs="Arial"/>
          <w:b/>
          <w:sz w:val="28"/>
          <w:szCs w:val="28"/>
        </w:rPr>
      </w:pPr>
      <w:sdt>
        <w:sdtPr>
          <w:rPr>
            <w:rFonts w:cs="Arial"/>
            <w:sz w:val="24"/>
          </w:rPr>
          <w:id w:val="-682350246"/>
          <w14:checkbox>
            <w14:checked w14:val="0"/>
            <w14:checkedState w14:val="2612" w14:font="MS Gothic"/>
            <w14:uncheckedState w14:val="2610" w14:font="MS Gothic"/>
          </w14:checkbox>
        </w:sdtPr>
        <w:sdtContent>
          <w:r>
            <w:rPr>
              <w:rFonts w:ascii="MS Gothic" w:eastAsia="MS Gothic" w:hAnsi="MS Gothic" w:cs="Arial" w:hint="eastAsia"/>
              <w:sz w:val="24"/>
            </w:rPr>
            <w:t>☐</w:t>
          </w:r>
        </w:sdtContent>
      </w:sdt>
      <w:r>
        <w:rPr>
          <w:rFonts w:cs="Arial"/>
          <w:sz w:val="24"/>
        </w:rPr>
        <w:t xml:space="preserve"> </w:t>
      </w:r>
      <w:r>
        <w:rPr>
          <w:rFonts w:cs="Arial"/>
          <w:sz w:val="24"/>
        </w:rPr>
        <w:tab/>
      </w:r>
      <w:r w:rsidRPr="00DC068C">
        <w:rPr>
          <w:rFonts w:ascii="Arial" w:hAnsi="Arial" w:cs="Arial"/>
          <w:b/>
          <w:bCs/>
          <w:sz w:val="24"/>
        </w:rPr>
        <w:t>Ich</w:t>
      </w:r>
      <w:r>
        <w:rPr>
          <w:rFonts w:ascii="Arial" w:hAnsi="Arial" w:cs="Arial"/>
          <w:b/>
          <w:bCs/>
          <w:sz w:val="24"/>
        </w:rPr>
        <w:t xml:space="preserve"> / Wir </w:t>
      </w:r>
      <w:r>
        <w:rPr>
          <w:rFonts w:ascii="Arial" w:hAnsi="Arial" w:cs="Arial"/>
          <w:b/>
          <w:bCs/>
          <w:sz w:val="24"/>
        </w:rPr>
        <w:t xml:space="preserve">weise/n durch die folgenden Referenzen unsere Erfahrung mit der Ausstattung des Fuhrparks von Unternehmen bzw. öffentlichen Auftraggebern oder Organisationen der Wohlfahrtspflege mit </w:t>
      </w:r>
      <w:r w:rsidR="00557F31">
        <w:rPr>
          <w:rFonts w:ascii="Arial" w:hAnsi="Arial" w:cs="Arial"/>
          <w:b/>
          <w:bCs/>
          <w:sz w:val="24"/>
        </w:rPr>
        <w:t>F</w:t>
      </w:r>
      <w:r>
        <w:rPr>
          <w:rFonts w:ascii="Arial" w:hAnsi="Arial" w:cs="Arial"/>
          <w:b/>
          <w:bCs/>
          <w:sz w:val="24"/>
        </w:rPr>
        <w:t>ahrzeugen nach</w:t>
      </w:r>
      <w:r>
        <w:rPr>
          <w:rFonts w:ascii="Arial" w:hAnsi="Arial" w:cs="Arial"/>
          <w:b/>
          <w:sz w:val="28"/>
          <w:szCs w:val="28"/>
        </w:rPr>
        <w:t>:</w:t>
      </w:r>
    </w:p>
    <w:p w14:paraId="6CDA9FC2" w14:textId="1A2FCF3D" w:rsidR="00231A6D" w:rsidRDefault="00231A6D" w:rsidP="00C53470">
      <w:pPr>
        <w:tabs>
          <w:tab w:val="left" w:pos="560"/>
        </w:tabs>
        <w:jc w:val="both"/>
        <w:rPr>
          <w:rFonts w:ascii="Arial" w:hAnsi="Arial" w:cs="Arial"/>
          <w:bCs/>
        </w:rPr>
      </w:pPr>
    </w:p>
    <w:p w14:paraId="372E1115" w14:textId="77777777" w:rsidR="00231A6D" w:rsidRPr="00622B95" w:rsidRDefault="00231A6D" w:rsidP="00C53470">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C53470" w:rsidRPr="00080EA2" w14:paraId="2A176A8C" w14:textId="77777777" w:rsidTr="00340E4E">
        <w:trPr>
          <w:trHeight w:val="567"/>
        </w:trPr>
        <w:tc>
          <w:tcPr>
            <w:tcW w:w="9611" w:type="dxa"/>
            <w:gridSpan w:val="2"/>
            <w:vAlign w:val="center"/>
          </w:tcPr>
          <w:p w14:paraId="541AFAE1" w14:textId="77777777" w:rsidR="00C53470" w:rsidRPr="00080EA2" w:rsidRDefault="00C53470" w:rsidP="00340E4E">
            <w:pPr>
              <w:rPr>
                <w:rFonts w:ascii="Arial" w:hAnsi="Arial" w:cs="Arial"/>
                <w:sz w:val="24"/>
              </w:rPr>
            </w:pPr>
            <w:r w:rsidRPr="00080EA2">
              <w:rPr>
                <w:rFonts w:ascii="Arial" w:hAnsi="Arial" w:cs="Arial"/>
                <w:sz w:val="24"/>
                <w:szCs w:val="22"/>
              </w:rPr>
              <w:br w:type="page"/>
            </w:r>
            <w:r w:rsidRPr="00080EA2">
              <w:rPr>
                <w:rFonts w:ascii="Arial" w:hAnsi="Arial" w:cs="Arial"/>
                <w:b/>
                <w:sz w:val="24"/>
                <w:szCs w:val="22"/>
              </w:rPr>
              <w:t>Referenz 1</w:t>
            </w:r>
          </w:p>
        </w:tc>
      </w:tr>
      <w:tr w:rsidR="00C53470" w:rsidRPr="00080EA2" w14:paraId="484AB644" w14:textId="77777777" w:rsidTr="00340E4E">
        <w:trPr>
          <w:trHeight w:val="1950"/>
        </w:trPr>
        <w:tc>
          <w:tcPr>
            <w:tcW w:w="4224" w:type="dxa"/>
            <w:tcBorders>
              <w:bottom w:val="single" w:sz="4" w:space="0" w:color="auto"/>
            </w:tcBorders>
            <w:vAlign w:val="center"/>
          </w:tcPr>
          <w:p w14:paraId="40E1590A" w14:textId="279EB6F7" w:rsidR="00E94355" w:rsidRDefault="00340E4E" w:rsidP="00E94355">
            <w:pPr>
              <w:ind w:left="-288" w:firstLine="288"/>
              <w:rPr>
                <w:rFonts w:ascii="Arial" w:hAnsi="Arial" w:cs="Arial"/>
                <w:sz w:val="24"/>
                <w:szCs w:val="22"/>
              </w:rPr>
            </w:pPr>
            <w:r>
              <w:rPr>
                <w:rFonts w:ascii="Arial" w:hAnsi="Arial" w:cs="Arial"/>
                <w:sz w:val="24"/>
                <w:szCs w:val="22"/>
              </w:rPr>
              <w:t>Referenz-</w:t>
            </w:r>
            <w:r w:rsidR="00C53470" w:rsidRPr="00080EA2">
              <w:rPr>
                <w:rFonts w:ascii="Arial" w:hAnsi="Arial" w:cs="Arial"/>
                <w:sz w:val="24"/>
                <w:szCs w:val="22"/>
              </w:rPr>
              <w:t>Auftraggeber</w:t>
            </w:r>
            <w:r>
              <w:rPr>
                <w:rFonts w:ascii="Arial" w:hAnsi="Arial" w:cs="Arial"/>
                <w:sz w:val="24"/>
                <w:szCs w:val="22"/>
              </w:rPr>
              <w:t>:</w:t>
            </w:r>
          </w:p>
          <w:p w14:paraId="4976AF60" w14:textId="77777777" w:rsidR="00E94355" w:rsidRDefault="00E94355" w:rsidP="00E94355">
            <w:pPr>
              <w:ind w:left="-288" w:firstLine="288"/>
              <w:rPr>
                <w:rFonts w:ascii="Arial" w:hAnsi="Arial" w:cs="Arial"/>
                <w:sz w:val="24"/>
                <w:szCs w:val="22"/>
              </w:rPr>
            </w:pPr>
          </w:p>
          <w:p w14:paraId="5F5F4A69" w14:textId="718B90D4" w:rsidR="00E94355" w:rsidRPr="00E94355" w:rsidRDefault="00E94355" w:rsidP="00E94355">
            <w:pPr>
              <w:rPr>
                <w:rFonts w:ascii="Arial" w:hAnsi="Arial" w:cs="Arial"/>
                <w:sz w:val="24"/>
                <w:szCs w:val="22"/>
              </w:rPr>
            </w:pPr>
          </w:p>
        </w:tc>
        <w:tc>
          <w:tcPr>
            <w:tcW w:w="5387" w:type="dxa"/>
            <w:tcBorders>
              <w:bottom w:val="single" w:sz="4" w:space="0" w:color="auto"/>
            </w:tcBorders>
            <w:vAlign w:val="center"/>
          </w:tcPr>
          <w:p w14:paraId="4868D991" w14:textId="0F34F5E8" w:rsidR="00340E4E" w:rsidRDefault="00340E4E" w:rsidP="00340E4E">
            <w:pPr>
              <w:spacing w:line="360" w:lineRule="auto"/>
              <w:rPr>
                <w:rFonts w:ascii="Arial" w:hAnsi="Arial" w:cs="Arial"/>
                <w:sz w:val="24"/>
              </w:rPr>
            </w:pPr>
            <w:r w:rsidRPr="00A5294C">
              <w:rPr>
                <w:rFonts w:ascii="Arial" w:hAnsi="Arial" w:cs="Arial"/>
                <w:sz w:val="24"/>
              </w:rPr>
              <w:t>____________________________________</w:t>
            </w:r>
          </w:p>
          <w:p w14:paraId="7DCA8DCF" w14:textId="77777777" w:rsidR="00340E4E" w:rsidRDefault="00340E4E" w:rsidP="00340E4E">
            <w:pPr>
              <w:spacing w:line="360" w:lineRule="auto"/>
              <w:rPr>
                <w:rFonts w:ascii="Arial" w:hAnsi="Arial" w:cs="Arial"/>
                <w:sz w:val="24"/>
              </w:rPr>
            </w:pPr>
          </w:p>
          <w:p w14:paraId="2B71D024" w14:textId="0F6DBD5D" w:rsidR="00C53470" w:rsidRPr="00080EA2" w:rsidRDefault="00C53470" w:rsidP="00E94355">
            <w:pPr>
              <w:spacing w:line="360" w:lineRule="auto"/>
              <w:rPr>
                <w:rFonts w:ascii="Arial" w:hAnsi="Arial" w:cs="Arial"/>
                <w:sz w:val="24"/>
              </w:rPr>
            </w:pPr>
            <w:r>
              <w:rPr>
                <w:rFonts w:ascii="Arial" w:hAnsi="Arial" w:cs="Arial"/>
                <w:sz w:val="24"/>
              </w:rPr>
              <w:t>_____________________________</w:t>
            </w:r>
            <w:r w:rsidR="00A5294C" w:rsidRPr="00A5294C">
              <w:rPr>
                <w:rFonts w:ascii="Arial" w:hAnsi="Arial" w:cs="Arial"/>
                <w:sz w:val="24"/>
              </w:rPr>
              <w:t>_________</w:t>
            </w:r>
          </w:p>
        </w:tc>
      </w:tr>
      <w:tr w:rsidR="00340E4E" w:rsidRPr="00080EA2" w14:paraId="47FD1188" w14:textId="77777777" w:rsidTr="00340E4E">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20B93DB2" w14:textId="2051FD2E" w:rsidR="00340E4E" w:rsidRDefault="00340E4E" w:rsidP="00340E4E">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7578DCD8" w14:textId="28A642C4" w:rsidR="00340E4E" w:rsidRDefault="00340E4E" w:rsidP="00A5294C">
            <w:pPr>
              <w:spacing w:line="360" w:lineRule="auto"/>
              <w:rPr>
                <w:rFonts w:ascii="Arial" w:hAnsi="Arial" w:cs="Arial"/>
                <w:sz w:val="24"/>
              </w:rPr>
            </w:pPr>
            <w:r w:rsidRPr="00A5294C">
              <w:rPr>
                <w:rFonts w:ascii="Arial" w:hAnsi="Arial" w:cs="Arial"/>
                <w:sz w:val="24"/>
              </w:rPr>
              <w:t>_____________________________________</w:t>
            </w:r>
          </w:p>
          <w:p w14:paraId="0D5C16CC" w14:textId="77777777" w:rsidR="00340E4E" w:rsidRDefault="00340E4E" w:rsidP="00A5294C">
            <w:pPr>
              <w:spacing w:line="360" w:lineRule="auto"/>
              <w:rPr>
                <w:rFonts w:ascii="Arial" w:hAnsi="Arial" w:cs="Arial"/>
                <w:sz w:val="24"/>
              </w:rPr>
            </w:pPr>
          </w:p>
          <w:p w14:paraId="7D808F0E" w14:textId="6FBED2C5" w:rsidR="00340E4E" w:rsidRPr="00A5294C" w:rsidRDefault="00340E4E" w:rsidP="00A5294C">
            <w:pPr>
              <w:spacing w:line="360" w:lineRule="auto"/>
              <w:rPr>
                <w:rFonts w:ascii="Arial" w:hAnsi="Arial" w:cs="Arial"/>
                <w:sz w:val="24"/>
              </w:rPr>
            </w:pPr>
            <w:r w:rsidRPr="00A5294C">
              <w:rPr>
                <w:rFonts w:ascii="Arial" w:hAnsi="Arial" w:cs="Arial"/>
                <w:sz w:val="24"/>
              </w:rPr>
              <w:t>____________________________________</w:t>
            </w:r>
          </w:p>
        </w:tc>
      </w:tr>
      <w:tr w:rsidR="00C53470" w:rsidRPr="00080EA2" w14:paraId="7F486FFB" w14:textId="77777777" w:rsidTr="00340E4E">
        <w:trPr>
          <w:trHeight w:val="1827"/>
        </w:trPr>
        <w:tc>
          <w:tcPr>
            <w:tcW w:w="4224" w:type="dxa"/>
            <w:tcBorders>
              <w:top w:val="single" w:sz="4" w:space="0" w:color="auto"/>
              <w:left w:val="single" w:sz="4" w:space="0" w:color="auto"/>
              <w:bottom w:val="single" w:sz="4" w:space="0" w:color="auto"/>
              <w:right w:val="single" w:sz="4" w:space="0" w:color="auto"/>
            </w:tcBorders>
            <w:vAlign w:val="center"/>
          </w:tcPr>
          <w:p w14:paraId="6257D50B" w14:textId="77777777" w:rsidR="00C53470" w:rsidRDefault="00C53470" w:rsidP="00340E4E">
            <w:pPr>
              <w:rPr>
                <w:rFonts w:ascii="Arial" w:hAnsi="Arial" w:cs="Arial"/>
                <w:bCs/>
                <w:sz w:val="24"/>
              </w:rPr>
            </w:pPr>
            <w:r>
              <w:rPr>
                <w:rFonts w:ascii="Arial" w:hAnsi="Arial" w:cs="Arial"/>
                <w:bCs/>
                <w:sz w:val="24"/>
              </w:rPr>
              <w:t>Auftragsgegenstand</w:t>
            </w:r>
            <w:r w:rsidR="00E94355">
              <w:rPr>
                <w:rFonts w:ascii="Arial" w:hAnsi="Arial" w:cs="Arial"/>
                <w:bCs/>
                <w:sz w:val="24"/>
              </w:rPr>
              <w:t xml:space="preserve"> /</w:t>
            </w:r>
          </w:p>
          <w:p w14:paraId="14733606" w14:textId="77777777" w:rsidR="00E94355" w:rsidRDefault="00E94355" w:rsidP="00340E4E">
            <w:pPr>
              <w:rPr>
                <w:rFonts w:ascii="Arial" w:hAnsi="Arial" w:cs="Arial"/>
                <w:bCs/>
                <w:sz w:val="24"/>
              </w:rPr>
            </w:pPr>
          </w:p>
          <w:p w14:paraId="753F2997" w14:textId="192FF685" w:rsidR="00E94355" w:rsidRPr="00080EA2" w:rsidRDefault="00E94355" w:rsidP="00340E4E">
            <w:pPr>
              <w:rPr>
                <w:rFonts w:ascii="Arial" w:hAnsi="Arial" w:cs="Arial"/>
                <w:bCs/>
                <w:sz w:val="24"/>
              </w:rPr>
            </w:pPr>
            <w:r>
              <w:rPr>
                <w:rFonts w:ascii="Arial" w:hAnsi="Arial" w:cs="Arial"/>
                <w:bCs/>
                <w:sz w:val="24"/>
              </w:rPr>
              <w:t>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659623B2" w14:textId="77777777" w:rsidR="00E94355" w:rsidRDefault="00C53470" w:rsidP="00A5294C">
            <w:pPr>
              <w:spacing w:line="360" w:lineRule="auto"/>
              <w:rPr>
                <w:rFonts w:ascii="Arial" w:hAnsi="Arial" w:cs="Arial"/>
                <w:sz w:val="24"/>
              </w:rPr>
            </w:pPr>
            <w:r w:rsidRPr="00A5294C">
              <w:rPr>
                <w:rFonts w:ascii="Arial" w:hAnsi="Arial" w:cs="Arial"/>
                <w:sz w:val="24"/>
              </w:rPr>
              <w:t>__________________</w:t>
            </w:r>
            <w:r w:rsidR="00A5294C" w:rsidRPr="00A5294C">
              <w:rPr>
                <w:rFonts w:ascii="Arial" w:hAnsi="Arial" w:cs="Arial"/>
                <w:sz w:val="24"/>
              </w:rPr>
              <w:t xml:space="preserve">__________________ </w:t>
            </w:r>
            <w:r w:rsidRPr="00A5294C">
              <w:rPr>
                <w:rFonts w:ascii="Arial" w:hAnsi="Arial" w:cs="Arial"/>
                <w:sz w:val="24"/>
              </w:rPr>
              <w:t xml:space="preserve"> </w:t>
            </w:r>
            <w:r w:rsidR="00A5294C">
              <w:rPr>
                <w:rFonts w:ascii="Arial" w:hAnsi="Arial" w:cs="Arial"/>
                <w:sz w:val="24"/>
              </w:rPr>
              <w:t xml:space="preserve">  </w:t>
            </w:r>
          </w:p>
          <w:p w14:paraId="13B58EE0" w14:textId="77777777" w:rsidR="00E94355" w:rsidRDefault="00E94355" w:rsidP="00A5294C">
            <w:pPr>
              <w:spacing w:line="360" w:lineRule="auto"/>
              <w:rPr>
                <w:rFonts w:ascii="Arial" w:hAnsi="Arial" w:cs="Arial"/>
                <w:sz w:val="24"/>
              </w:rPr>
            </w:pPr>
          </w:p>
          <w:p w14:paraId="19AC3A62" w14:textId="4F5D0E84" w:rsidR="00C53470" w:rsidRPr="00E94355" w:rsidRDefault="00E94355" w:rsidP="00E94355">
            <w:pPr>
              <w:spacing w:line="360" w:lineRule="auto"/>
              <w:rPr>
                <w:rFonts w:ascii="Arial" w:hAnsi="Arial" w:cs="Arial"/>
                <w:sz w:val="24"/>
              </w:rPr>
            </w:pPr>
            <w:r w:rsidRPr="00A5294C">
              <w:rPr>
                <w:rFonts w:ascii="Arial" w:hAnsi="Arial" w:cs="Arial"/>
                <w:sz w:val="24"/>
              </w:rPr>
              <w:t>____________________________________</w:t>
            </w:r>
          </w:p>
        </w:tc>
      </w:tr>
      <w:tr w:rsidR="00C53470" w:rsidRPr="00080EA2" w14:paraId="1F0F334B" w14:textId="77777777" w:rsidTr="00340E4E">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2B98E8F" w14:textId="2FB5472A" w:rsidR="00C53470" w:rsidRPr="00080EA2" w:rsidRDefault="00127E8F" w:rsidP="00340E4E">
            <w:pPr>
              <w:rPr>
                <w:rFonts w:ascii="Arial" w:hAnsi="Arial" w:cs="Arial"/>
                <w:sz w:val="24"/>
                <w:szCs w:val="22"/>
              </w:rPr>
            </w:pPr>
            <w:r>
              <w:rPr>
                <w:rFonts w:ascii="Arial" w:hAnsi="Arial" w:cs="Arial"/>
                <w:sz w:val="24"/>
                <w:szCs w:val="22"/>
              </w:rPr>
              <w:t>Auftragswert</w:t>
            </w:r>
            <w:r w:rsidR="00C53470">
              <w:rPr>
                <w:rFonts w:ascii="Arial" w:hAnsi="Arial" w:cs="Arial"/>
                <w:sz w:val="24"/>
                <w:szCs w:val="22"/>
              </w:rPr>
              <w:t>:</w:t>
            </w:r>
          </w:p>
        </w:tc>
        <w:tc>
          <w:tcPr>
            <w:tcW w:w="5387" w:type="dxa"/>
            <w:tcBorders>
              <w:top w:val="single" w:sz="4" w:space="0" w:color="auto"/>
              <w:left w:val="single" w:sz="4" w:space="0" w:color="auto"/>
              <w:bottom w:val="single" w:sz="4" w:space="0" w:color="auto"/>
              <w:right w:val="single" w:sz="4" w:space="0" w:color="auto"/>
            </w:tcBorders>
            <w:vAlign w:val="center"/>
          </w:tcPr>
          <w:p w14:paraId="739EAD4F" w14:textId="77777777" w:rsidR="00C53470" w:rsidRDefault="00C53470" w:rsidP="00340E4E">
            <w:pPr>
              <w:tabs>
                <w:tab w:val="left" w:pos="176"/>
              </w:tabs>
              <w:spacing w:line="360" w:lineRule="auto"/>
              <w:jc w:val="both"/>
              <w:rPr>
                <w:rFonts w:ascii="Arial" w:hAnsi="Arial" w:cs="Arial"/>
                <w:sz w:val="24"/>
              </w:rPr>
            </w:pPr>
          </w:p>
          <w:p w14:paraId="7B155D21" w14:textId="77777777" w:rsidR="00127E8F" w:rsidRDefault="00127E8F" w:rsidP="00127E8F">
            <w:pPr>
              <w:spacing w:before="20" w:line="360" w:lineRule="auto"/>
              <w:rPr>
                <w:rFonts w:ascii="Arial" w:hAnsi="Arial" w:cs="Arial"/>
                <w:sz w:val="24"/>
              </w:rPr>
            </w:pPr>
          </w:p>
          <w:p w14:paraId="296B93BB" w14:textId="7DA2B2F2" w:rsidR="00C53470" w:rsidRPr="00055692" w:rsidRDefault="00127E8F" w:rsidP="00127E8F">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1CEA9529" w14:textId="77777777" w:rsidR="00127E8F" w:rsidRPr="00622B95" w:rsidRDefault="00127E8F" w:rsidP="00340E4E">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127E8F" w:rsidRPr="008B1CC0" w14:paraId="3E94B4D0" w14:textId="77777777" w:rsidTr="008B1CC0">
        <w:trPr>
          <w:trHeight w:val="333"/>
        </w:trPr>
        <w:tc>
          <w:tcPr>
            <w:tcW w:w="9611" w:type="dxa"/>
            <w:gridSpan w:val="2"/>
            <w:vAlign w:val="center"/>
          </w:tcPr>
          <w:p w14:paraId="4BF985F4" w14:textId="24AB8EE9" w:rsidR="00127E8F" w:rsidRPr="008B1CC0" w:rsidRDefault="00127E8F" w:rsidP="005B1E35">
            <w:pPr>
              <w:rPr>
                <w:rFonts w:ascii="Arial" w:hAnsi="Arial" w:cs="Arial"/>
                <w:sz w:val="22"/>
                <w:szCs w:val="22"/>
              </w:rPr>
            </w:pPr>
            <w:r w:rsidRPr="008B1CC0">
              <w:rPr>
                <w:rFonts w:ascii="Arial" w:hAnsi="Arial" w:cs="Arial"/>
                <w:sz w:val="22"/>
                <w:szCs w:val="22"/>
              </w:rPr>
              <w:lastRenderedPageBreak/>
              <w:br w:type="page"/>
            </w:r>
            <w:r w:rsidRPr="008B1CC0">
              <w:rPr>
                <w:rFonts w:ascii="Arial" w:hAnsi="Arial" w:cs="Arial"/>
                <w:b/>
                <w:sz w:val="22"/>
                <w:szCs w:val="22"/>
              </w:rPr>
              <w:t>Referenz 2</w:t>
            </w:r>
          </w:p>
        </w:tc>
      </w:tr>
      <w:tr w:rsidR="00127E8F" w:rsidRPr="008B1CC0" w14:paraId="3A0E4536" w14:textId="77777777" w:rsidTr="008B1CC0">
        <w:trPr>
          <w:trHeight w:val="1751"/>
        </w:trPr>
        <w:tc>
          <w:tcPr>
            <w:tcW w:w="4224" w:type="dxa"/>
            <w:tcBorders>
              <w:bottom w:val="single" w:sz="4" w:space="0" w:color="auto"/>
            </w:tcBorders>
            <w:vAlign w:val="center"/>
          </w:tcPr>
          <w:p w14:paraId="69E95ADD" w14:textId="77777777" w:rsidR="00127E8F" w:rsidRPr="008B1CC0" w:rsidRDefault="00127E8F" w:rsidP="005B1E35">
            <w:pPr>
              <w:ind w:left="-288" w:firstLine="288"/>
              <w:rPr>
                <w:rFonts w:ascii="Arial" w:hAnsi="Arial" w:cs="Arial"/>
                <w:sz w:val="22"/>
                <w:szCs w:val="22"/>
              </w:rPr>
            </w:pPr>
            <w:r w:rsidRPr="008B1CC0">
              <w:rPr>
                <w:rFonts w:ascii="Arial" w:hAnsi="Arial" w:cs="Arial"/>
                <w:sz w:val="22"/>
                <w:szCs w:val="22"/>
              </w:rPr>
              <w:t>Referenz-Auftraggeber:</w:t>
            </w:r>
          </w:p>
          <w:p w14:paraId="384FBF2E" w14:textId="77777777" w:rsidR="00127E8F" w:rsidRPr="008B1CC0" w:rsidRDefault="00127E8F" w:rsidP="005B1E35">
            <w:pPr>
              <w:ind w:left="-288" w:firstLine="288"/>
              <w:rPr>
                <w:rFonts w:ascii="Arial" w:hAnsi="Arial" w:cs="Arial"/>
                <w:sz w:val="22"/>
                <w:szCs w:val="22"/>
              </w:rPr>
            </w:pPr>
          </w:p>
          <w:p w14:paraId="66661AF4" w14:textId="77777777" w:rsidR="00127E8F" w:rsidRPr="008B1CC0" w:rsidRDefault="00127E8F" w:rsidP="005B1E35">
            <w:pPr>
              <w:rPr>
                <w:rFonts w:ascii="Arial" w:hAnsi="Arial" w:cs="Arial"/>
                <w:sz w:val="22"/>
                <w:szCs w:val="22"/>
              </w:rPr>
            </w:pPr>
          </w:p>
        </w:tc>
        <w:tc>
          <w:tcPr>
            <w:tcW w:w="5387" w:type="dxa"/>
            <w:tcBorders>
              <w:bottom w:val="single" w:sz="4" w:space="0" w:color="auto"/>
            </w:tcBorders>
            <w:vAlign w:val="center"/>
          </w:tcPr>
          <w:p w14:paraId="7624FB46" w14:textId="77777777" w:rsidR="00127E8F" w:rsidRPr="008B1CC0" w:rsidRDefault="00127E8F" w:rsidP="005B1E35">
            <w:pPr>
              <w:spacing w:line="360" w:lineRule="auto"/>
              <w:rPr>
                <w:rFonts w:ascii="Arial" w:hAnsi="Arial" w:cs="Arial"/>
                <w:sz w:val="22"/>
                <w:szCs w:val="22"/>
              </w:rPr>
            </w:pPr>
            <w:r w:rsidRPr="008B1CC0">
              <w:rPr>
                <w:rFonts w:ascii="Arial" w:hAnsi="Arial" w:cs="Arial"/>
                <w:sz w:val="22"/>
                <w:szCs w:val="22"/>
              </w:rPr>
              <w:t>____________________________________</w:t>
            </w:r>
          </w:p>
          <w:p w14:paraId="03C89735" w14:textId="77777777" w:rsidR="00127E8F" w:rsidRPr="008B1CC0" w:rsidRDefault="00127E8F" w:rsidP="005B1E35">
            <w:pPr>
              <w:spacing w:line="360" w:lineRule="auto"/>
              <w:rPr>
                <w:rFonts w:ascii="Arial" w:hAnsi="Arial" w:cs="Arial"/>
                <w:sz w:val="22"/>
                <w:szCs w:val="22"/>
              </w:rPr>
            </w:pPr>
          </w:p>
          <w:p w14:paraId="415D7996" w14:textId="77777777" w:rsidR="00127E8F" w:rsidRPr="008B1CC0" w:rsidRDefault="00127E8F" w:rsidP="005B1E35">
            <w:pPr>
              <w:spacing w:line="360" w:lineRule="auto"/>
              <w:rPr>
                <w:rFonts w:ascii="Arial" w:hAnsi="Arial" w:cs="Arial"/>
                <w:sz w:val="22"/>
                <w:szCs w:val="22"/>
              </w:rPr>
            </w:pPr>
            <w:r w:rsidRPr="008B1CC0">
              <w:rPr>
                <w:rFonts w:ascii="Arial" w:hAnsi="Arial" w:cs="Arial"/>
                <w:sz w:val="22"/>
                <w:szCs w:val="22"/>
              </w:rPr>
              <w:t>______________________________________</w:t>
            </w:r>
          </w:p>
        </w:tc>
      </w:tr>
      <w:tr w:rsidR="00127E8F" w:rsidRPr="008B1CC0" w14:paraId="793DE4D7" w14:textId="77777777" w:rsidTr="008B1CC0">
        <w:trPr>
          <w:trHeight w:val="1592"/>
        </w:trPr>
        <w:tc>
          <w:tcPr>
            <w:tcW w:w="4224" w:type="dxa"/>
            <w:tcBorders>
              <w:top w:val="single" w:sz="4" w:space="0" w:color="auto"/>
              <w:left w:val="single" w:sz="4" w:space="0" w:color="auto"/>
              <w:bottom w:val="single" w:sz="4" w:space="0" w:color="auto"/>
              <w:right w:val="single" w:sz="4" w:space="0" w:color="auto"/>
            </w:tcBorders>
            <w:vAlign w:val="center"/>
          </w:tcPr>
          <w:p w14:paraId="5081FAAA" w14:textId="77777777" w:rsidR="00127E8F" w:rsidRPr="008B1CC0" w:rsidRDefault="00127E8F" w:rsidP="005B1E35">
            <w:pPr>
              <w:rPr>
                <w:rFonts w:ascii="Arial" w:hAnsi="Arial" w:cs="Arial"/>
                <w:bCs/>
                <w:sz w:val="22"/>
                <w:szCs w:val="22"/>
              </w:rPr>
            </w:pPr>
            <w:r w:rsidRPr="008B1CC0">
              <w:rPr>
                <w:rFonts w:ascii="Arial" w:hAnsi="Arial" w:cs="Arial"/>
                <w:bCs/>
                <w:sz w:val="22"/>
                <w:szCs w:val="22"/>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257A21A1" w14:textId="77777777" w:rsidR="00127E8F" w:rsidRPr="008B1CC0" w:rsidRDefault="00127E8F" w:rsidP="005B1E35">
            <w:pPr>
              <w:spacing w:line="360" w:lineRule="auto"/>
              <w:rPr>
                <w:rFonts w:ascii="Arial" w:hAnsi="Arial" w:cs="Arial"/>
                <w:sz w:val="22"/>
                <w:szCs w:val="22"/>
              </w:rPr>
            </w:pPr>
            <w:r w:rsidRPr="008B1CC0">
              <w:rPr>
                <w:rFonts w:ascii="Arial" w:hAnsi="Arial" w:cs="Arial"/>
                <w:sz w:val="22"/>
                <w:szCs w:val="22"/>
              </w:rPr>
              <w:t>_____________________________________</w:t>
            </w:r>
          </w:p>
          <w:p w14:paraId="5968D71B" w14:textId="77777777" w:rsidR="00127E8F" w:rsidRPr="008B1CC0" w:rsidRDefault="00127E8F" w:rsidP="005B1E35">
            <w:pPr>
              <w:spacing w:line="360" w:lineRule="auto"/>
              <w:rPr>
                <w:rFonts w:ascii="Arial" w:hAnsi="Arial" w:cs="Arial"/>
                <w:sz w:val="22"/>
                <w:szCs w:val="22"/>
              </w:rPr>
            </w:pPr>
          </w:p>
          <w:p w14:paraId="26111ACD" w14:textId="77777777" w:rsidR="00127E8F" w:rsidRPr="008B1CC0" w:rsidRDefault="00127E8F" w:rsidP="005B1E35">
            <w:pPr>
              <w:spacing w:line="360" w:lineRule="auto"/>
              <w:rPr>
                <w:rFonts w:ascii="Arial" w:hAnsi="Arial" w:cs="Arial"/>
                <w:sz w:val="22"/>
                <w:szCs w:val="22"/>
              </w:rPr>
            </w:pPr>
            <w:r w:rsidRPr="008B1CC0">
              <w:rPr>
                <w:rFonts w:ascii="Arial" w:hAnsi="Arial" w:cs="Arial"/>
                <w:sz w:val="22"/>
                <w:szCs w:val="22"/>
              </w:rPr>
              <w:t>____________________________________</w:t>
            </w:r>
          </w:p>
        </w:tc>
      </w:tr>
      <w:tr w:rsidR="00127E8F" w:rsidRPr="008B1CC0" w14:paraId="52700A14" w14:textId="77777777" w:rsidTr="008B1CC0">
        <w:trPr>
          <w:trHeight w:val="1481"/>
        </w:trPr>
        <w:tc>
          <w:tcPr>
            <w:tcW w:w="4224" w:type="dxa"/>
            <w:tcBorders>
              <w:top w:val="single" w:sz="4" w:space="0" w:color="auto"/>
              <w:left w:val="single" w:sz="4" w:space="0" w:color="auto"/>
              <w:bottom w:val="single" w:sz="4" w:space="0" w:color="auto"/>
              <w:right w:val="single" w:sz="4" w:space="0" w:color="auto"/>
            </w:tcBorders>
            <w:vAlign w:val="center"/>
          </w:tcPr>
          <w:p w14:paraId="5680F90D" w14:textId="77777777" w:rsidR="00127E8F" w:rsidRPr="008B1CC0" w:rsidRDefault="00127E8F" w:rsidP="005B1E35">
            <w:pPr>
              <w:rPr>
                <w:rFonts w:ascii="Arial" w:hAnsi="Arial" w:cs="Arial"/>
                <w:bCs/>
                <w:sz w:val="22"/>
                <w:szCs w:val="22"/>
              </w:rPr>
            </w:pPr>
            <w:r w:rsidRPr="008B1CC0">
              <w:rPr>
                <w:rFonts w:ascii="Arial" w:hAnsi="Arial" w:cs="Arial"/>
                <w:bCs/>
                <w:sz w:val="22"/>
                <w:szCs w:val="22"/>
              </w:rPr>
              <w:t>Auftragsgegenstand /</w:t>
            </w:r>
          </w:p>
          <w:p w14:paraId="2CDF45C2" w14:textId="77777777" w:rsidR="00127E8F" w:rsidRPr="008B1CC0" w:rsidRDefault="00127E8F" w:rsidP="005B1E35">
            <w:pPr>
              <w:rPr>
                <w:rFonts w:ascii="Arial" w:hAnsi="Arial" w:cs="Arial"/>
                <w:bCs/>
                <w:sz w:val="22"/>
                <w:szCs w:val="22"/>
              </w:rPr>
            </w:pPr>
          </w:p>
          <w:p w14:paraId="0C83FBBF" w14:textId="77777777" w:rsidR="00127E8F" w:rsidRPr="008B1CC0" w:rsidRDefault="00127E8F" w:rsidP="005B1E35">
            <w:pPr>
              <w:rPr>
                <w:rFonts w:ascii="Arial" w:hAnsi="Arial" w:cs="Arial"/>
                <w:bCs/>
                <w:sz w:val="22"/>
                <w:szCs w:val="22"/>
              </w:rPr>
            </w:pPr>
            <w:r w:rsidRPr="008B1CC0">
              <w:rPr>
                <w:rFonts w:ascii="Arial" w:hAnsi="Arial" w:cs="Arial"/>
                <w:bCs/>
                <w:sz w:val="22"/>
                <w:szCs w:val="22"/>
              </w:rPr>
              <w:t>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3E5D80D0" w14:textId="77777777" w:rsidR="00127E8F" w:rsidRPr="008B1CC0" w:rsidRDefault="00127E8F" w:rsidP="005B1E35">
            <w:pPr>
              <w:spacing w:line="360" w:lineRule="auto"/>
              <w:rPr>
                <w:rFonts w:ascii="Arial" w:hAnsi="Arial" w:cs="Arial"/>
                <w:sz w:val="22"/>
                <w:szCs w:val="22"/>
              </w:rPr>
            </w:pPr>
            <w:r w:rsidRPr="008B1CC0">
              <w:rPr>
                <w:rFonts w:ascii="Arial" w:hAnsi="Arial" w:cs="Arial"/>
                <w:sz w:val="22"/>
                <w:szCs w:val="22"/>
              </w:rPr>
              <w:t xml:space="preserve">____________________________________    </w:t>
            </w:r>
          </w:p>
          <w:p w14:paraId="24238EC5" w14:textId="77777777" w:rsidR="00127E8F" w:rsidRPr="008B1CC0" w:rsidRDefault="00127E8F" w:rsidP="005B1E35">
            <w:pPr>
              <w:spacing w:line="360" w:lineRule="auto"/>
              <w:rPr>
                <w:rFonts w:ascii="Arial" w:hAnsi="Arial" w:cs="Arial"/>
                <w:sz w:val="22"/>
                <w:szCs w:val="22"/>
              </w:rPr>
            </w:pPr>
          </w:p>
          <w:p w14:paraId="0328E1EE" w14:textId="77777777" w:rsidR="00127E8F" w:rsidRPr="008B1CC0" w:rsidRDefault="00127E8F" w:rsidP="005B1E35">
            <w:pPr>
              <w:spacing w:line="360" w:lineRule="auto"/>
              <w:rPr>
                <w:rFonts w:ascii="Arial" w:hAnsi="Arial" w:cs="Arial"/>
                <w:sz w:val="22"/>
                <w:szCs w:val="22"/>
              </w:rPr>
            </w:pPr>
            <w:r w:rsidRPr="008B1CC0">
              <w:rPr>
                <w:rFonts w:ascii="Arial" w:hAnsi="Arial" w:cs="Arial"/>
                <w:sz w:val="22"/>
                <w:szCs w:val="22"/>
              </w:rPr>
              <w:t>____________________________________</w:t>
            </w:r>
          </w:p>
        </w:tc>
      </w:tr>
      <w:tr w:rsidR="00127E8F" w:rsidRPr="008B1CC0" w14:paraId="14B0857F" w14:textId="77777777" w:rsidTr="005B1E35">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2F3F77F6" w14:textId="77777777" w:rsidR="00127E8F" w:rsidRPr="008B1CC0" w:rsidRDefault="00127E8F" w:rsidP="005B1E35">
            <w:pPr>
              <w:rPr>
                <w:rFonts w:ascii="Arial" w:hAnsi="Arial" w:cs="Arial"/>
                <w:sz w:val="22"/>
                <w:szCs w:val="22"/>
              </w:rPr>
            </w:pPr>
            <w:r w:rsidRPr="008B1CC0">
              <w:rPr>
                <w:rFonts w:ascii="Arial" w:hAnsi="Arial" w:cs="Arial"/>
                <w:sz w:val="22"/>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18993CF7" w14:textId="77777777" w:rsidR="00127E8F" w:rsidRPr="008B1CC0" w:rsidRDefault="00127E8F" w:rsidP="005B1E35">
            <w:pPr>
              <w:spacing w:before="20" w:line="360" w:lineRule="auto"/>
              <w:rPr>
                <w:rFonts w:ascii="Arial" w:hAnsi="Arial" w:cs="Arial"/>
                <w:sz w:val="22"/>
                <w:szCs w:val="22"/>
              </w:rPr>
            </w:pPr>
          </w:p>
          <w:p w14:paraId="49C48F0B" w14:textId="77777777" w:rsidR="00127E8F" w:rsidRPr="008B1CC0" w:rsidRDefault="00127E8F" w:rsidP="005B1E35">
            <w:pPr>
              <w:tabs>
                <w:tab w:val="left" w:pos="176"/>
              </w:tabs>
              <w:spacing w:line="360" w:lineRule="auto"/>
              <w:jc w:val="both"/>
              <w:rPr>
                <w:rFonts w:ascii="Arial" w:hAnsi="Arial" w:cs="Arial"/>
                <w:sz w:val="22"/>
                <w:szCs w:val="22"/>
              </w:rPr>
            </w:pPr>
            <w:r w:rsidRPr="008B1CC0">
              <w:rPr>
                <w:rFonts w:ascii="Arial" w:hAnsi="Arial" w:cs="Arial"/>
                <w:sz w:val="22"/>
                <w:szCs w:val="22"/>
              </w:rPr>
              <w:t>___________________ EUR (netto)</w:t>
            </w:r>
          </w:p>
        </w:tc>
      </w:tr>
    </w:tbl>
    <w:p w14:paraId="52FE0D36" w14:textId="77777777" w:rsidR="00127E8F" w:rsidRPr="008B1CC0" w:rsidRDefault="00127E8F" w:rsidP="00127E8F">
      <w:pPr>
        <w:spacing w:line="288" w:lineRule="auto"/>
        <w:jc w:val="both"/>
        <w:rPr>
          <w:rFonts w:ascii="Arial" w:hAnsi="Arial"/>
          <w:sz w:val="22"/>
          <w:szCs w:val="22"/>
        </w:rPr>
      </w:pPr>
    </w:p>
    <w:p w14:paraId="67F960C5" w14:textId="77777777" w:rsidR="00127E8F" w:rsidRPr="008B1CC0" w:rsidRDefault="00127E8F" w:rsidP="00127E8F">
      <w:pPr>
        <w:tabs>
          <w:tab w:val="left" w:pos="560"/>
        </w:tabs>
        <w:jc w:val="both"/>
        <w:rPr>
          <w:rFonts w:ascii="Arial" w:hAnsi="Arial" w:cs="Arial"/>
          <w:bCs/>
          <w:sz w:val="22"/>
          <w:szCs w:val="22"/>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127E8F" w:rsidRPr="008B1CC0" w14:paraId="4E43162F" w14:textId="77777777" w:rsidTr="008B1CC0">
        <w:trPr>
          <w:trHeight w:val="380"/>
        </w:trPr>
        <w:tc>
          <w:tcPr>
            <w:tcW w:w="9611" w:type="dxa"/>
            <w:gridSpan w:val="2"/>
            <w:vAlign w:val="center"/>
          </w:tcPr>
          <w:p w14:paraId="5D7AE229" w14:textId="7828EDD7" w:rsidR="00127E8F" w:rsidRPr="008B1CC0" w:rsidRDefault="00127E8F" w:rsidP="005B1E35">
            <w:pPr>
              <w:rPr>
                <w:rFonts w:ascii="Arial" w:hAnsi="Arial" w:cs="Arial"/>
                <w:sz w:val="22"/>
                <w:szCs w:val="22"/>
              </w:rPr>
            </w:pPr>
            <w:r w:rsidRPr="008B1CC0">
              <w:rPr>
                <w:rFonts w:ascii="Arial" w:hAnsi="Arial" w:cs="Arial"/>
                <w:sz w:val="22"/>
                <w:szCs w:val="22"/>
              </w:rPr>
              <w:br w:type="page"/>
            </w:r>
            <w:r w:rsidRPr="008B1CC0">
              <w:rPr>
                <w:rFonts w:ascii="Arial" w:hAnsi="Arial" w:cs="Arial"/>
                <w:b/>
                <w:sz w:val="22"/>
                <w:szCs w:val="22"/>
              </w:rPr>
              <w:t>Referenz 3</w:t>
            </w:r>
          </w:p>
        </w:tc>
      </w:tr>
      <w:tr w:rsidR="00127E8F" w:rsidRPr="008B1CC0" w14:paraId="029F18D1" w14:textId="77777777" w:rsidTr="008B1CC0">
        <w:trPr>
          <w:trHeight w:val="1417"/>
        </w:trPr>
        <w:tc>
          <w:tcPr>
            <w:tcW w:w="4224" w:type="dxa"/>
            <w:tcBorders>
              <w:bottom w:val="single" w:sz="4" w:space="0" w:color="auto"/>
            </w:tcBorders>
            <w:vAlign w:val="center"/>
          </w:tcPr>
          <w:p w14:paraId="7EB6FA5D" w14:textId="77777777" w:rsidR="00127E8F" w:rsidRPr="008B1CC0" w:rsidRDefault="00127E8F" w:rsidP="005B1E35">
            <w:pPr>
              <w:ind w:left="-288" w:firstLine="288"/>
              <w:rPr>
                <w:rFonts w:ascii="Arial" w:hAnsi="Arial" w:cs="Arial"/>
                <w:sz w:val="22"/>
                <w:szCs w:val="22"/>
              </w:rPr>
            </w:pPr>
            <w:r w:rsidRPr="008B1CC0">
              <w:rPr>
                <w:rFonts w:ascii="Arial" w:hAnsi="Arial" w:cs="Arial"/>
                <w:sz w:val="22"/>
                <w:szCs w:val="22"/>
              </w:rPr>
              <w:t>Referenz-Auftraggeber:</w:t>
            </w:r>
          </w:p>
          <w:p w14:paraId="4CAFB433" w14:textId="77777777" w:rsidR="00127E8F" w:rsidRPr="008B1CC0" w:rsidRDefault="00127E8F" w:rsidP="005B1E35">
            <w:pPr>
              <w:ind w:left="-288" w:firstLine="288"/>
              <w:rPr>
                <w:rFonts w:ascii="Arial" w:hAnsi="Arial" w:cs="Arial"/>
                <w:sz w:val="22"/>
                <w:szCs w:val="22"/>
              </w:rPr>
            </w:pPr>
          </w:p>
          <w:p w14:paraId="0BA0F075" w14:textId="77777777" w:rsidR="00127E8F" w:rsidRPr="008B1CC0" w:rsidRDefault="00127E8F" w:rsidP="005B1E35">
            <w:pPr>
              <w:rPr>
                <w:rFonts w:ascii="Arial" w:hAnsi="Arial" w:cs="Arial"/>
                <w:sz w:val="22"/>
                <w:szCs w:val="22"/>
              </w:rPr>
            </w:pPr>
          </w:p>
        </w:tc>
        <w:tc>
          <w:tcPr>
            <w:tcW w:w="5387" w:type="dxa"/>
            <w:tcBorders>
              <w:bottom w:val="single" w:sz="4" w:space="0" w:color="auto"/>
            </w:tcBorders>
            <w:vAlign w:val="center"/>
          </w:tcPr>
          <w:p w14:paraId="38356982" w14:textId="77777777" w:rsidR="00127E8F" w:rsidRPr="008B1CC0" w:rsidRDefault="00127E8F" w:rsidP="005B1E35">
            <w:pPr>
              <w:spacing w:line="360" w:lineRule="auto"/>
              <w:rPr>
                <w:rFonts w:ascii="Arial" w:hAnsi="Arial" w:cs="Arial"/>
                <w:sz w:val="22"/>
                <w:szCs w:val="22"/>
              </w:rPr>
            </w:pPr>
            <w:r w:rsidRPr="008B1CC0">
              <w:rPr>
                <w:rFonts w:ascii="Arial" w:hAnsi="Arial" w:cs="Arial"/>
                <w:sz w:val="22"/>
                <w:szCs w:val="22"/>
              </w:rPr>
              <w:t>____________________________________</w:t>
            </w:r>
          </w:p>
          <w:p w14:paraId="741D721F" w14:textId="77777777" w:rsidR="00127E8F" w:rsidRPr="008B1CC0" w:rsidRDefault="00127E8F" w:rsidP="005B1E35">
            <w:pPr>
              <w:spacing w:line="360" w:lineRule="auto"/>
              <w:rPr>
                <w:rFonts w:ascii="Arial" w:hAnsi="Arial" w:cs="Arial"/>
                <w:sz w:val="22"/>
                <w:szCs w:val="22"/>
              </w:rPr>
            </w:pPr>
          </w:p>
          <w:p w14:paraId="28AFFD8F" w14:textId="77777777" w:rsidR="00127E8F" w:rsidRPr="008B1CC0" w:rsidRDefault="00127E8F" w:rsidP="005B1E35">
            <w:pPr>
              <w:spacing w:line="360" w:lineRule="auto"/>
              <w:rPr>
                <w:rFonts w:ascii="Arial" w:hAnsi="Arial" w:cs="Arial"/>
                <w:sz w:val="22"/>
                <w:szCs w:val="22"/>
              </w:rPr>
            </w:pPr>
            <w:r w:rsidRPr="008B1CC0">
              <w:rPr>
                <w:rFonts w:ascii="Arial" w:hAnsi="Arial" w:cs="Arial"/>
                <w:sz w:val="22"/>
                <w:szCs w:val="22"/>
              </w:rPr>
              <w:t>______________________________________</w:t>
            </w:r>
          </w:p>
        </w:tc>
      </w:tr>
      <w:tr w:rsidR="00127E8F" w:rsidRPr="008B1CC0" w14:paraId="647CB241" w14:textId="77777777" w:rsidTr="008B1CC0">
        <w:trPr>
          <w:trHeight w:val="1608"/>
        </w:trPr>
        <w:tc>
          <w:tcPr>
            <w:tcW w:w="4224" w:type="dxa"/>
            <w:tcBorders>
              <w:top w:val="single" w:sz="4" w:space="0" w:color="auto"/>
              <w:left w:val="single" w:sz="4" w:space="0" w:color="auto"/>
              <w:bottom w:val="single" w:sz="4" w:space="0" w:color="auto"/>
              <w:right w:val="single" w:sz="4" w:space="0" w:color="auto"/>
            </w:tcBorders>
            <w:vAlign w:val="center"/>
          </w:tcPr>
          <w:p w14:paraId="2C87B071" w14:textId="77777777" w:rsidR="00127E8F" w:rsidRPr="008B1CC0" w:rsidRDefault="00127E8F" w:rsidP="005B1E35">
            <w:pPr>
              <w:rPr>
                <w:rFonts w:ascii="Arial" w:hAnsi="Arial" w:cs="Arial"/>
                <w:bCs/>
                <w:sz w:val="22"/>
                <w:szCs w:val="22"/>
              </w:rPr>
            </w:pPr>
            <w:r w:rsidRPr="008B1CC0">
              <w:rPr>
                <w:rFonts w:ascii="Arial" w:hAnsi="Arial" w:cs="Arial"/>
                <w:bCs/>
                <w:sz w:val="22"/>
                <w:szCs w:val="22"/>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6C88A077" w14:textId="77777777" w:rsidR="00127E8F" w:rsidRPr="008B1CC0" w:rsidRDefault="00127E8F" w:rsidP="005B1E35">
            <w:pPr>
              <w:spacing w:line="360" w:lineRule="auto"/>
              <w:rPr>
                <w:rFonts w:ascii="Arial" w:hAnsi="Arial" w:cs="Arial"/>
                <w:sz w:val="22"/>
                <w:szCs w:val="22"/>
              </w:rPr>
            </w:pPr>
            <w:r w:rsidRPr="008B1CC0">
              <w:rPr>
                <w:rFonts w:ascii="Arial" w:hAnsi="Arial" w:cs="Arial"/>
                <w:sz w:val="22"/>
                <w:szCs w:val="22"/>
              </w:rPr>
              <w:t>_____________________________________</w:t>
            </w:r>
          </w:p>
          <w:p w14:paraId="5080D5AA" w14:textId="77777777" w:rsidR="00127E8F" w:rsidRPr="008B1CC0" w:rsidRDefault="00127E8F" w:rsidP="005B1E35">
            <w:pPr>
              <w:spacing w:line="360" w:lineRule="auto"/>
              <w:rPr>
                <w:rFonts w:ascii="Arial" w:hAnsi="Arial" w:cs="Arial"/>
                <w:sz w:val="22"/>
                <w:szCs w:val="22"/>
              </w:rPr>
            </w:pPr>
          </w:p>
          <w:p w14:paraId="7991ABE7" w14:textId="77777777" w:rsidR="00127E8F" w:rsidRPr="008B1CC0" w:rsidRDefault="00127E8F" w:rsidP="005B1E35">
            <w:pPr>
              <w:spacing w:line="360" w:lineRule="auto"/>
              <w:rPr>
                <w:rFonts w:ascii="Arial" w:hAnsi="Arial" w:cs="Arial"/>
                <w:sz w:val="22"/>
                <w:szCs w:val="22"/>
              </w:rPr>
            </w:pPr>
            <w:r w:rsidRPr="008B1CC0">
              <w:rPr>
                <w:rFonts w:ascii="Arial" w:hAnsi="Arial" w:cs="Arial"/>
                <w:sz w:val="22"/>
                <w:szCs w:val="22"/>
              </w:rPr>
              <w:t>____________________________________</w:t>
            </w:r>
          </w:p>
        </w:tc>
      </w:tr>
      <w:tr w:rsidR="00127E8F" w:rsidRPr="008B1CC0" w14:paraId="0F50D090" w14:textId="77777777" w:rsidTr="008B1CC0">
        <w:trPr>
          <w:trHeight w:val="1425"/>
        </w:trPr>
        <w:tc>
          <w:tcPr>
            <w:tcW w:w="4224" w:type="dxa"/>
            <w:tcBorders>
              <w:top w:val="single" w:sz="4" w:space="0" w:color="auto"/>
              <w:left w:val="single" w:sz="4" w:space="0" w:color="auto"/>
              <w:bottom w:val="single" w:sz="4" w:space="0" w:color="auto"/>
              <w:right w:val="single" w:sz="4" w:space="0" w:color="auto"/>
            </w:tcBorders>
            <w:vAlign w:val="center"/>
          </w:tcPr>
          <w:p w14:paraId="1ECF52D7" w14:textId="77777777" w:rsidR="00127E8F" w:rsidRPr="008B1CC0" w:rsidRDefault="00127E8F" w:rsidP="005B1E35">
            <w:pPr>
              <w:rPr>
                <w:rFonts w:ascii="Arial" w:hAnsi="Arial" w:cs="Arial"/>
                <w:bCs/>
                <w:sz w:val="22"/>
                <w:szCs w:val="22"/>
              </w:rPr>
            </w:pPr>
            <w:r w:rsidRPr="008B1CC0">
              <w:rPr>
                <w:rFonts w:ascii="Arial" w:hAnsi="Arial" w:cs="Arial"/>
                <w:bCs/>
                <w:sz w:val="22"/>
                <w:szCs w:val="22"/>
              </w:rPr>
              <w:t>Auftragsgegenstand /</w:t>
            </w:r>
          </w:p>
          <w:p w14:paraId="12A9B2D0" w14:textId="77777777" w:rsidR="00127E8F" w:rsidRPr="008B1CC0" w:rsidRDefault="00127E8F" w:rsidP="005B1E35">
            <w:pPr>
              <w:rPr>
                <w:rFonts w:ascii="Arial" w:hAnsi="Arial" w:cs="Arial"/>
                <w:bCs/>
                <w:sz w:val="22"/>
                <w:szCs w:val="22"/>
              </w:rPr>
            </w:pPr>
          </w:p>
          <w:p w14:paraId="133D8B97" w14:textId="77777777" w:rsidR="00127E8F" w:rsidRPr="008B1CC0" w:rsidRDefault="00127E8F" w:rsidP="005B1E35">
            <w:pPr>
              <w:rPr>
                <w:rFonts w:ascii="Arial" w:hAnsi="Arial" w:cs="Arial"/>
                <w:bCs/>
                <w:sz w:val="22"/>
                <w:szCs w:val="22"/>
              </w:rPr>
            </w:pPr>
            <w:r w:rsidRPr="008B1CC0">
              <w:rPr>
                <w:rFonts w:ascii="Arial" w:hAnsi="Arial" w:cs="Arial"/>
                <w:bCs/>
                <w:sz w:val="22"/>
                <w:szCs w:val="22"/>
              </w:rPr>
              <w:t>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3B20D1E8" w14:textId="77777777" w:rsidR="00127E8F" w:rsidRPr="008B1CC0" w:rsidRDefault="00127E8F" w:rsidP="005B1E35">
            <w:pPr>
              <w:spacing w:line="360" w:lineRule="auto"/>
              <w:rPr>
                <w:rFonts w:ascii="Arial" w:hAnsi="Arial" w:cs="Arial"/>
                <w:sz w:val="22"/>
                <w:szCs w:val="22"/>
              </w:rPr>
            </w:pPr>
            <w:r w:rsidRPr="008B1CC0">
              <w:rPr>
                <w:rFonts w:ascii="Arial" w:hAnsi="Arial" w:cs="Arial"/>
                <w:sz w:val="22"/>
                <w:szCs w:val="22"/>
              </w:rPr>
              <w:t xml:space="preserve">____________________________________    </w:t>
            </w:r>
          </w:p>
          <w:p w14:paraId="75219801" w14:textId="77777777" w:rsidR="00127E8F" w:rsidRPr="008B1CC0" w:rsidRDefault="00127E8F" w:rsidP="005B1E35">
            <w:pPr>
              <w:spacing w:line="360" w:lineRule="auto"/>
              <w:rPr>
                <w:rFonts w:ascii="Arial" w:hAnsi="Arial" w:cs="Arial"/>
                <w:sz w:val="22"/>
                <w:szCs w:val="22"/>
              </w:rPr>
            </w:pPr>
          </w:p>
          <w:p w14:paraId="24D15FB1" w14:textId="77777777" w:rsidR="00127E8F" w:rsidRPr="008B1CC0" w:rsidRDefault="00127E8F" w:rsidP="005B1E35">
            <w:pPr>
              <w:spacing w:line="360" w:lineRule="auto"/>
              <w:rPr>
                <w:rFonts w:ascii="Arial" w:hAnsi="Arial" w:cs="Arial"/>
                <w:sz w:val="22"/>
                <w:szCs w:val="22"/>
              </w:rPr>
            </w:pPr>
            <w:r w:rsidRPr="008B1CC0">
              <w:rPr>
                <w:rFonts w:ascii="Arial" w:hAnsi="Arial" w:cs="Arial"/>
                <w:sz w:val="22"/>
                <w:szCs w:val="22"/>
              </w:rPr>
              <w:t>____________________________________</w:t>
            </w:r>
          </w:p>
        </w:tc>
      </w:tr>
      <w:tr w:rsidR="00127E8F" w:rsidRPr="008B1CC0" w14:paraId="5573DC89" w14:textId="77777777" w:rsidTr="008B1CC0">
        <w:trPr>
          <w:trHeight w:val="1017"/>
        </w:trPr>
        <w:tc>
          <w:tcPr>
            <w:tcW w:w="4224" w:type="dxa"/>
            <w:tcBorders>
              <w:top w:val="single" w:sz="4" w:space="0" w:color="auto"/>
              <w:left w:val="single" w:sz="4" w:space="0" w:color="auto"/>
              <w:bottom w:val="single" w:sz="4" w:space="0" w:color="auto"/>
              <w:right w:val="single" w:sz="4" w:space="0" w:color="auto"/>
            </w:tcBorders>
            <w:vAlign w:val="center"/>
          </w:tcPr>
          <w:p w14:paraId="2A5DCDD3" w14:textId="77777777" w:rsidR="00127E8F" w:rsidRPr="008B1CC0" w:rsidRDefault="00127E8F" w:rsidP="005B1E35">
            <w:pPr>
              <w:rPr>
                <w:rFonts w:ascii="Arial" w:hAnsi="Arial" w:cs="Arial"/>
                <w:sz w:val="22"/>
                <w:szCs w:val="22"/>
              </w:rPr>
            </w:pPr>
            <w:r w:rsidRPr="008B1CC0">
              <w:rPr>
                <w:rFonts w:ascii="Arial" w:hAnsi="Arial" w:cs="Arial"/>
                <w:sz w:val="22"/>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6BADE341" w14:textId="77777777" w:rsidR="00127E8F" w:rsidRPr="008B1CC0" w:rsidRDefault="00127E8F" w:rsidP="005B1E35">
            <w:pPr>
              <w:tabs>
                <w:tab w:val="left" w:pos="176"/>
              </w:tabs>
              <w:spacing w:line="360" w:lineRule="auto"/>
              <w:jc w:val="both"/>
              <w:rPr>
                <w:rFonts w:ascii="Arial" w:hAnsi="Arial" w:cs="Arial"/>
                <w:sz w:val="22"/>
                <w:szCs w:val="22"/>
              </w:rPr>
            </w:pPr>
          </w:p>
          <w:p w14:paraId="08F41905" w14:textId="77777777" w:rsidR="00127E8F" w:rsidRPr="008B1CC0" w:rsidRDefault="00127E8F" w:rsidP="005B1E35">
            <w:pPr>
              <w:spacing w:before="20" w:line="360" w:lineRule="auto"/>
              <w:rPr>
                <w:rFonts w:ascii="Arial" w:hAnsi="Arial" w:cs="Arial"/>
                <w:sz w:val="22"/>
                <w:szCs w:val="22"/>
              </w:rPr>
            </w:pPr>
          </w:p>
          <w:p w14:paraId="17709795" w14:textId="77777777" w:rsidR="00127E8F" w:rsidRPr="008B1CC0" w:rsidRDefault="00127E8F" w:rsidP="005B1E35">
            <w:pPr>
              <w:tabs>
                <w:tab w:val="left" w:pos="176"/>
              </w:tabs>
              <w:spacing w:line="360" w:lineRule="auto"/>
              <w:jc w:val="both"/>
              <w:rPr>
                <w:rFonts w:ascii="Arial" w:hAnsi="Arial" w:cs="Arial"/>
                <w:sz w:val="22"/>
                <w:szCs w:val="22"/>
              </w:rPr>
            </w:pPr>
            <w:r w:rsidRPr="008B1CC0">
              <w:rPr>
                <w:rFonts w:ascii="Arial" w:hAnsi="Arial" w:cs="Arial"/>
                <w:sz w:val="22"/>
                <w:szCs w:val="22"/>
              </w:rPr>
              <w:t>___________________ EUR (netto)</w:t>
            </w:r>
          </w:p>
        </w:tc>
      </w:tr>
    </w:tbl>
    <w:p w14:paraId="1147A897" w14:textId="77777777" w:rsidR="00127E8F" w:rsidRPr="008B1CC0" w:rsidRDefault="00127E8F" w:rsidP="00D115E6">
      <w:pPr>
        <w:rPr>
          <w:rFonts w:ascii="Arial" w:hAnsi="Arial"/>
          <w:b/>
          <w:sz w:val="24"/>
        </w:rPr>
      </w:pPr>
    </w:p>
    <w:p w14:paraId="5A7712BE" w14:textId="77777777" w:rsidR="00D115E6" w:rsidRPr="00C53470" w:rsidRDefault="00D115E6" w:rsidP="00C53470">
      <w:pPr>
        <w:rPr>
          <w:rFonts w:ascii="Arial" w:hAnsi="Arial"/>
          <w:sz w:val="24"/>
        </w:rPr>
      </w:pPr>
    </w:p>
    <w:sectPr w:rsidR="00D115E6" w:rsidRPr="00C53470" w:rsidSect="00274B80">
      <w:pgSz w:w="11906" w:h="16838"/>
      <w:pgMar w:top="1490" w:right="1416" w:bottom="1134" w:left="1418" w:header="899" w:footer="708"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E3E73" w14:textId="77777777" w:rsidR="00D9020C" w:rsidRDefault="00D9020C">
      <w:r>
        <w:separator/>
      </w:r>
    </w:p>
  </w:endnote>
  <w:endnote w:type="continuationSeparator" w:id="0">
    <w:p w14:paraId="0E3EBD77" w14:textId="77777777" w:rsidR="00D9020C" w:rsidRDefault="00D9020C">
      <w:r>
        <w:continuationSeparator/>
      </w:r>
    </w:p>
  </w:endnote>
  <w:endnote w:type="continuationNotice" w:id="1">
    <w:p w14:paraId="7FEA6D8E" w14:textId="77777777" w:rsidR="00D9020C" w:rsidRDefault="00D902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taKorrespondenz">
    <w:altName w:val="Calibri"/>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89819" w14:textId="77777777" w:rsidR="00D9020C" w:rsidRDefault="00D9020C">
      <w:r>
        <w:separator/>
      </w:r>
    </w:p>
  </w:footnote>
  <w:footnote w:type="continuationSeparator" w:id="0">
    <w:p w14:paraId="25D5F055" w14:textId="77777777" w:rsidR="00D9020C" w:rsidRDefault="00D9020C">
      <w:r>
        <w:continuationSeparator/>
      </w:r>
    </w:p>
  </w:footnote>
  <w:footnote w:type="continuationNotice" w:id="1">
    <w:p w14:paraId="752C662C" w14:textId="77777777" w:rsidR="00D9020C" w:rsidRDefault="00D902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000" w:firstRow="0" w:lastRow="0" w:firstColumn="0" w:lastColumn="0" w:noHBand="0" w:noVBand="0"/>
    </w:tblPr>
    <w:tblGrid>
      <w:gridCol w:w="2268"/>
      <w:gridCol w:w="5670"/>
      <w:gridCol w:w="1134"/>
    </w:tblGrid>
    <w:tr w:rsidR="00546600" w14:paraId="01E8AADC" w14:textId="77777777" w:rsidTr="00274B80">
      <w:trPr>
        <w:trHeight w:val="978"/>
      </w:trPr>
      <w:tc>
        <w:tcPr>
          <w:tcW w:w="2268" w:type="dxa"/>
          <w:shd w:val="clear" w:color="auto" w:fill="BFBFBF"/>
        </w:tcPr>
        <w:p w14:paraId="0F9C6F8D" w14:textId="59B66E4D" w:rsidR="00546600" w:rsidRPr="00321A9A" w:rsidRDefault="00546600" w:rsidP="00546600">
          <w:pPr>
            <w:pStyle w:val="Kopfzeile"/>
            <w:rPr>
              <w:b/>
              <w:sz w:val="20"/>
            </w:rPr>
          </w:pPr>
          <w:r>
            <w:rPr>
              <w:b/>
              <w:sz w:val="20"/>
            </w:rPr>
            <w:t>EVV Verwertungs- und Betriebsgesellschaft mbH (EVB)</w:t>
          </w:r>
        </w:p>
      </w:tc>
      <w:tc>
        <w:tcPr>
          <w:tcW w:w="5670" w:type="dxa"/>
          <w:shd w:val="clear" w:color="auto" w:fill="BFBFBF"/>
        </w:tcPr>
        <w:p w14:paraId="47C11D78" w14:textId="77777777" w:rsidR="00546600" w:rsidRDefault="00546600" w:rsidP="00546600">
          <w:pPr>
            <w:rPr>
              <w:b/>
              <w:bCs/>
              <w:lang w:eastAsia="x-none"/>
            </w:rPr>
          </w:pPr>
          <w:r>
            <w:rPr>
              <w:b/>
              <w:bCs/>
              <w:lang w:eastAsia="x-none"/>
            </w:rPr>
            <w:t xml:space="preserve">Auftragsgegenstand: </w:t>
          </w:r>
          <w:r w:rsidRPr="008F0B48">
            <w:rPr>
              <w:b/>
              <w:bCs/>
              <w:lang w:eastAsia="x-none"/>
            </w:rPr>
            <w:t xml:space="preserve">Beschaffung von 30 Kastenwagen 2-Sitzer </w:t>
          </w:r>
        </w:p>
        <w:p w14:paraId="56946493" w14:textId="77777777" w:rsidR="00546600" w:rsidRDefault="00546600" w:rsidP="00546600">
          <w:pPr>
            <w:rPr>
              <w:b/>
              <w:bCs/>
              <w:lang w:eastAsia="x-none"/>
            </w:rPr>
          </w:pPr>
          <w:r>
            <w:rPr>
              <w:b/>
              <w:bCs/>
              <w:lang w:eastAsia="x-none"/>
            </w:rPr>
            <w:t xml:space="preserve">                                     </w:t>
          </w:r>
          <w:r w:rsidRPr="008F0B48">
            <w:rPr>
              <w:b/>
              <w:bCs/>
              <w:lang w:eastAsia="x-none"/>
            </w:rPr>
            <w:t xml:space="preserve">mit Elektroantrieb, davon 6 Stück mit </w:t>
          </w:r>
          <w:r>
            <w:rPr>
              <w:b/>
              <w:bCs/>
              <w:lang w:eastAsia="x-none"/>
            </w:rPr>
            <w:t xml:space="preserve"> </w:t>
          </w:r>
        </w:p>
        <w:p w14:paraId="15E34F65" w14:textId="77777777" w:rsidR="00546600" w:rsidRDefault="00546600" w:rsidP="00546600">
          <w:pPr>
            <w:rPr>
              <w:b/>
              <w:bCs/>
              <w:lang w:eastAsia="x-none"/>
            </w:rPr>
          </w:pPr>
          <w:r>
            <w:rPr>
              <w:b/>
              <w:bCs/>
              <w:lang w:eastAsia="x-none"/>
            </w:rPr>
            <w:t xml:space="preserve">                                    </w:t>
          </w:r>
          <w:r w:rsidRPr="008F0B48">
            <w:rPr>
              <w:b/>
              <w:bCs/>
              <w:lang w:eastAsia="x-none"/>
            </w:rPr>
            <w:t>Anhängerkupplung</w:t>
          </w:r>
        </w:p>
        <w:p w14:paraId="16EF22FC" w14:textId="4C69900F" w:rsidR="00546600" w:rsidRPr="00321A9A" w:rsidRDefault="00546600" w:rsidP="00546600">
          <w:pPr>
            <w:pStyle w:val="Kopfzeile"/>
            <w:rPr>
              <w:b/>
              <w:sz w:val="20"/>
            </w:rPr>
          </w:pPr>
          <w:r w:rsidRPr="007C0ABC">
            <w:rPr>
              <w:b/>
              <w:bCs/>
              <w:szCs w:val="20"/>
            </w:rPr>
            <w:t>Vergabenummer:      VgV</w:t>
          </w:r>
          <w:r>
            <w:rPr>
              <w:b/>
              <w:bCs/>
              <w:szCs w:val="20"/>
            </w:rPr>
            <w:t>01/2026</w:t>
          </w:r>
        </w:p>
      </w:tc>
      <w:tc>
        <w:tcPr>
          <w:tcW w:w="1134" w:type="dxa"/>
          <w:shd w:val="clear" w:color="auto" w:fill="BFBFBF"/>
        </w:tcPr>
        <w:p w14:paraId="0E590C94" w14:textId="77777777" w:rsidR="00546600" w:rsidRDefault="00546600" w:rsidP="00546600">
          <w:pPr>
            <w:pStyle w:val="Kopfzeile"/>
            <w:rPr>
              <w:sz w:val="20"/>
            </w:rPr>
          </w:pPr>
        </w:p>
        <w:p w14:paraId="09445419" w14:textId="77777777" w:rsidR="00546600" w:rsidRDefault="00546600" w:rsidP="00546600">
          <w:pPr>
            <w:pStyle w:val="Kopfzeile"/>
            <w:jc w:val="center"/>
            <w:rPr>
              <w:b/>
              <w:sz w:val="20"/>
            </w:rPr>
          </w:pPr>
          <w:r w:rsidRPr="0030476A">
            <w:rPr>
              <w:b/>
              <w:sz w:val="20"/>
            </w:rPr>
            <w:t>S</w:t>
          </w:r>
          <w:r>
            <w:rPr>
              <w:b/>
              <w:sz w:val="20"/>
            </w:rPr>
            <w:t>eite</w:t>
          </w:r>
        </w:p>
        <w:p w14:paraId="32C9C71E" w14:textId="1D5AFDC1" w:rsidR="00546600" w:rsidRPr="0030476A" w:rsidRDefault="00546600" w:rsidP="00546600">
          <w:pPr>
            <w:pStyle w:val="Kopfzeile"/>
            <w:jc w:val="center"/>
            <w:rPr>
              <w:b/>
              <w:sz w:val="20"/>
            </w:rPr>
          </w:pPr>
          <w:r w:rsidRPr="0030476A">
            <w:rPr>
              <w:b/>
              <w:sz w:val="20"/>
            </w:rPr>
            <w:t xml:space="preserve"> </w:t>
          </w:r>
          <w:r w:rsidRPr="0030476A">
            <w:rPr>
              <w:b/>
              <w:sz w:val="20"/>
            </w:rPr>
            <w:fldChar w:fldCharType="begin"/>
          </w:r>
          <w:r w:rsidRPr="0030476A">
            <w:rPr>
              <w:b/>
              <w:sz w:val="20"/>
            </w:rPr>
            <w:instrText>PAGE  \* Arabic  \* MERGEFORMAT</w:instrText>
          </w:r>
          <w:r w:rsidRPr="0030476A">
            <w:rPr>
              <w:b/>
              <w:sz w:val="20"/>
            </w:rPr>
            <w:fldChar w:fldCharType="separate"/>
          </w:r>
          <w:r>
            <w:rPr>
              <w:b/>
              <w:noProof/>
              <w:sz w:val="20"/>
            </w:rPr>
            <w:t>2</w:t>
          </w:r>
          <w:r w:rsidRPr="0030476A">
            <w:rPr>
              <w:b/>
              <w:sz w:val="20"/>
            </w:rPr>
            <w:fldChar w:fldCharType="end"/>
          </w:r>
          <w:r w:rsidRPr="0030476A">
            <w:rPr>
              <w:b/>
              <w:sz w:val="20"/>
            </w:rPr>
            <w:t xml:space="preserve"> von </w:t>
          </w:r>
          <w:r w:rsidRPr="0030476A">
            <w:rPr>
              <w:b/>
              <w:sz w:val="20"/>
            </w:rPr>
            <w:fldChar w:fldCharType="begin"/>
          </w:r>
          <w:r w:rsidRPr="0030476A">
            <w:rPr>
              <w:b/>
              <w:sz w:val="20"/>
            </w:rPr>
            <w:instrText>NUMPAGES  \* Arabic  \* MERGEFORMAT</w:instrText>
          </w:r>
          <w:r w:rsidRPr="0030476A">
            <w:rPr>
              <w:b/>
              <w:sz w:val="20"/>
            </w:rPr>
            <w:fldChar w:fldCharType="separate"/>
          </w:r>
          <w:r>
            <w:rPr>
              <w:b/>
              <w:noProof/>
              <w:sz w:val="20"/>
            </w:rPr>
            <w:t>11</w:t>
          </w:r>
          <w:r w:rsidRPr="0030476A">
            <w:rPr>
              <w:b/>
              <w:sz w:val="20"/>
            </w:rPr>
            <w:fldChar w:fldCharType="end"/>
          </w:r>
        </w:p>
      </w:tc>
    </w:tr>
  </w:tbl>
  <w:p w14:paraId="6C08D6FA" w14:textId="2CAB95EF" w:rsidR="00340E4E" w:rsidRPr="000965EA" w:rsidRDefault="00340E4E" w:rsidP="00274B80">
    <w:pPr>
      <w:pStyle w:val="Kopfzeile"/>
      <w:rPr>
        <w:rFonts w:ascii="Arial" w:hAnsi="Arial" w:cs="Arial"/>
        <w:b/>
        <w:sz w:val="28"/>
        <w:szCs w:val="28"/>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000" w:firstRow="0" w:lastRow="0" w:firstColumn="0" w:lastColumn="0" w:noHBand="0" w:noVBand="0"/>
    </w:tblPr>
    <w:tblGrid>
      <w:gridCol w:w="2268"/>
      <w:gridCol w:w="5670"/>
      <w:gridCol w:w="1134"/>
    </w:tblGrid>
    <w:tr w:rsidR="000965EA" w14:paraId="411E1767" w14:textId="77777777" w:rsidTr="005B1E35">
      <w:trPr>
        <w:trHeight w:val="983"/>
      </w:trPr>
      <w:tc>
        <w:tcPr>
          <w:tcW w:w="2268" w:type="dxa"/>
          <w:shd w:val="clear" w:color="auto" w:fill="BFBFBF"/>
        </w:tcPr>
        <w:p w14:paraId="6DFE6C0D" w14:textId="5570AE56" w:rsidR="000965EA" w:rsidRPr="00321A9A" w:rsidRDefault="00CD4A1A" w:rsidP="000965EA">
          <w:pPr>
            <w:pStyle w:val="Kopfzeile"/>
            <w:rPr>
              <w:b/>
              <w:sz w:val="20"/>
            </w:rPr>
          </w:pPr>
          <w:r>
            <w:rPr>
              <w:b/>
              <w:sz w:val="20"/>
            </w:rPr>
            <w:t xml:space="preserve">EVV Verwertungs- und Betriebsgesellschaft </w:t>
          </w:r>
          <w:r w:rsidR="00D233F5">
            <w:rPr>
              <w:b/>
              <w:sz w:val="20"/>
            </w:rPr>
            <w:t>mbH (EVB)</w:t>
          </w:r>
        </w:p>
      </w:tc>
      <w:tc>
        <w:tcPr>
          <w:tcW w:w="5670" w:type="dxa"/>
          <w:shd w:val="clear" w:color="auto" w:fill="BFBFBF"/>
        </w:tcPr>
        <w:p w14:paraId="03F5E5FD" w14:textId="77777777" w:rsidR="008F0B48" w:rsidRDefault="007C0ABC" w:rsidP="00A67FA3">
          <w:pPr>
            <w:rPr>
              <w:b/>
              <w:bCs/>
              <w:lang w:eastAsia="x-none"/>
            </w:rPr>
          </w:pPr>
          <w:r>
            <w:rPr>
              <w:b/>
              <w:bCs/>
              <w:lang w:eastAsia="x-none"/>
            </w:rPr>
            <w:t xml:space="preserve">Auftragsgegenstand: </w:t>
          </w:r>
          <w:r w:rsidR="008F0B48" w:rsidRPr="008F0B48">
            <w:rPr>
              <w:b/>
              <w:bCs/>
              <w:lang w:eastAsia="x-none"/>
            </w:rPr>
            <w:t xml:space="preserve">Beschaffung von 30 Kastenwagen 2-Sitzer </w:t>
          </w:r>
        </w:p>
        <w:p w14:paraId="2689023B" w14:textId="77777777" w:rsidR="008F0B48" w:rsidRDefault="008F0B48" w:rsidP="00A67FA3">
          <w:pPr>
            <w:rPr>
              <w:b/>
              <w:bCs/>
              <w:lang w:eastAsia="x-none"/>
            </w:rPr>
          </w:pPr>
          <w:r>
            <w:rPr>
              <w:b/>
              <w:bCs/>
              <w:lang w:eastAsia="x-none"/>
            </w:rPr>
            <w:t xml:space="preserve">                                     </w:t>
          </w:r>
          <w:r w:rsidRPr="008F0B48">
            <w:rPr>
              <w:b/>
              <w:bCs/>
              <w:lang w:eastAsia="x-none"/>
            </w:rPr>
            <w:t xml:space="preserve">mit Elektroantrieb, davon 6 Stück mit </w:t>
          </w:r>
          <w:r>
            <w:rPr>
              <w:b/>
              <w:bCs/>
              <w:lang w:eastAsia="x-none"/>
            </w:rPr>
            <w:t xml:space="preserve"> </w:t>
          </w:r>
        </w:p>
        <w:p w14:paraId="777B1509" w14:textId="2F18A142" w:rsidR="00A67FA3" w:rsidRDefault="008F0B48" w:rsidP="00A67FA3">
          <w:pPr>
            <w:rPr>
              <w:b/>
              <w:bCs/>
              <w:lang w:eastAsia="x-none"/>
            </w:rPr>
          </w:pPr>
          <w:r>
            <w:rPr>
              <w:b/>
              <w:bCs/>
              <w:lang w:eastAsia="x-none"/>
            </w:rPr>
            <w:t xml:space="preserve">                                    </w:t>
          </w:r>
          <w:r w:rsidRPr="008F0B48">
            <w:rPr>
              <w:b/>
              <w:bCs/>
              <w:lang w:eastAsia="x-none"/>
            </w:rPr>
            <w:t>Anhängerkupplung</w:t>
          </w:r>
        </w:p>
        <w:p w14:paraId="07D0DA14" w14:textId="34D36C0E" w:rsidR="000965EA" w:rsidRPr="00A67FA3" w:rsidRDefault="007C0ABC" w:rsidP="00A67FA3">
          <w:pPr>
            <w:rPr>
              <w:b/>
              <w:szCs w:val="20"/>
            </w:rPr>
          </w:pPr>
          <w:r w:rsidRPr="007C0ABC">
            <w:rPr>
              <w:b/>
              <w:bCs/>
              <w:szCs w:val="20"/>
            </w:rPr>
            <w:t>Vergabenummer:      VgV</w:t>
          </w:r>
          <w:r w:rsidR="008F0B48">
            <w:rPr>
              <w:b/>
              <w:bCs/>
              <w:szCs w:val="20"/>
            </w:rPr>
            <w:t>01/2026</w:t>
          </w:r>
        </w:p>
      </w:tc>
      <w:tc>
        <w:tcPr>
          <w:tcW w:w="1134" w:type="dxa"/>
          <w:shd w:val="clear" w:color="auto" w:fill="BFBFBF"/>
        </w:tcPr>
        <w:p w14:paraId="724ADA79" w14:textId="77777777" w:rsidR="000965EA" w:rsidRDefault="000965EA" w:rsidP="000965EA">
          <w:pPr>
            <w:pStyle w:val="Kopfzeile"/>
            <w:rPr>
              <w:sz w:val="20"/>
            </w:rPr>
          </w:pPr>
        </w:p>
        <w:p w14:paraId="3CAC506A" w14:textId="77777777" w:rsidR="000965EA" w:rsidRDefault="000965EA" w:rsidP="000965EA">
          <w:pPr>
            <w:pStyle w:val="Kopfzeile"/>
            <w:jc w:val="center"/>
            <w:rPr>
              <w:b/>
              <w:sz w:val="20"/>
            </w:rPr>
          </w:pPr>
          <w:r w:rsidRPr="0030476A">
            <w:rPr>
              <w:b/>
              <w:sz w:val="20"/>
            </w:rPr>
            <w:t>S</w:t>
          </w:r>
          <w:r>
            <w:rPr>
              <w:b/>
              <w:sz w:val="20"/>
            </w:rPr>
            <w:t>eite</w:t>
          </w:r>
        </w:p>
        <w:p w14:paraId="3995C11C" w14:textId="77777777" w:rsidR="000965EA" w:rsidRPr="0030476A" w:rsidRDefault="000965EA" w:rsidP="000965EA">
          <w:pPr>
            <w:pStyle w:val="Kopfzeile"/>
            <w:jc w:val="center"/>
            <w:rPr>
              <w:b/>
              <w:sz w:val="20"/>
            </w:rPr>
          </w:pPr>
          <w:r w:rsidRPr="0030476A">
            <w:rPr>
              <w:b/>
              <w:sz w:val="20"/>
            </w:rPr>
            <w:t xml:space="preserve"> </w:t>
          </w:r>
          <w:r w:rsidRPr="0030476A">
            <w:rPr>
              <w:b/>
              <w:sz w:val="20"/>
            </w:rPr>
            <w:fldChar w:fldCharType="begin"/>
          </w:r>
          <w:r w:rsidRPr="0030476A">
            <w:rPr>
              <w:b/>
              <w:sz w:val="20"/>
            </w:rPr>
            <w:instrText>PAGE  \* Arabic  \* MERGEFORMAT</w:instrText>
          </w:r>
          <w:r w:rsidRPr="0030476A">
            <w:rPr>
              <w:b/>
              <w:sz w:val="20"/>
            </w:rPr>
            <w:fldChar w:fldCharType="separate"/>
          </w:r>
          <w:r>
            <w:rPr>
              <w:b/>
              <w:noProof/>
              <w:sz w:val="20"/>
            </w:rPr>
            <w:t>2</w:t>
          </w:r>
          <w:r w:rsidRPr="0030476A">
            <w:rPr>
              <w:b/>
              <w:sz w:val="20"/>
            </w:rPr>
            <w:fldChar w:fldCharType="end"/>
          </w:r>
          <w:r w:rsidRPr="0030476A">
            <w:rPr>
              <w:b/>
              <w:sz w:val="20"/>
            </w:rPr>
            <w:t xml:space="preserve"> von </w:t>
          </w:r>
          <w:r w:rsidRPr="0030476A">
            <w:rPr>
              <w:b/>
              <w:sz w:val="20"/>
            </w:rPr>
            <w:fldChar w:fldCharType="begin"/>
          </w:r>
          <w:r w:rsidRPr="0030476A">
            <w:rPr>
              <w:b/>
              <w:sz w:val="20"/>
            </w:rPr>
            <w:instrText>NUMPAGES  \* Arabic  \* MERGEFORMAT</w:instrText>
          </w:r>
          <w:r w:rsidRPr="0030476A">
            <w:rPr>
              <w:b/>
              <w:sz w:val="20"/>
            </w:rPr>
            <w:fldChar w:fldCharType="separate"/>
          </w:r>
          <w:r>
            <w:rPr>
              <w:b/>
              <w:noProof/>
              <w:sz w:val="20"/>
            </w:rPr>
            <w:t>11</w:t>
          </w:r>
          <w:r w:rsidRPr="0030476A">
            <w:rPr>
              <w:b/>
              <w:sz w:val="20"/>
            </w:rPr>
            <w:fldChar w:fldCharType="end"/>
          </w:r>
        </w:p>
      </w:tc>
    </w:tr>
  </w:tbl>
  <w:p w14:paraId="7C2082C0" w14:textId="459B0C92" w:rsidR="00340E4E" w:rsidRPr="00A91424" w:rsidRDefault="00340E4E" w:rsidP="00546600">
    <w:pPr>
      <w:pStyle w:val="Kopfzeile"/>
      <w:rPr>
        <w:rFonts w:ascii="Arial" w:hAnsi="Arial" w:cs="Arial"/>
        <w:b/>
        <w:sz w:val="28"/>
        <w:szCs w:val="2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1C48"/>
    <w:multiLevelType w:val="hybridMultilevel"/>
    <w:tmpl w:val="E672559C"/>
    <w:lvl w:ilvl="0" w:tplc="FE5A74D4">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22C10C8"/>
    <w:multiLevelType w:val="hybridMultilevel"/>
    <w:tmpl w:val="5C546478"/>
    <w:lvl w:ilvl="0" w:tplc="EB7A6862">
      <w:start w:val="1"/>
      <w:numFmt w:val="upperLetter"/>
      <w:lvlText w:val="%1."/>
      <w:lvlJc w:val="left"/>
      <w:pPr>
        <w:ind w:left="360" w:hanging="360"/>
      </w:pPr>
      <w:rPr>
        <w:rFonts w:ascii="Arial" w:hAnsi="Arial" w:hint="default"/>
        <w:b/>
        <w:i w:val="0"/>
        <w:sz w:val="28"/>
        <w:szCs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6A81A51"/>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DB92509"/>
    <w:multiLevelType w:val="hybridMultilevel"/>
    <w:tmpl w:val="8F88CAC6"/>
    <w:lvl w:ilvl="0" w:tplc="B980EAC0">
      <w:start w:val="1"/>
      <w:numFmt w:val="decimal"/>
      <w:lvlText w:val="%1."/>
      <w:lvlJc w:val="left"/>
      <w:pPr>
        <w:ind w:left="360" w:hanging="360"/>
      </w:pPr>
      <w:rPr>
        <w:rFonts w:cs="Times New Roman"/>
        <w:b/>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4" w15:restartNumberingAfterBreak="0">
    <w:nsid w:val="107917F0"/>
    <w:multiLevelType w:val="hybridMultilevel"/>
    <w:tmpl w:val="A59AA856"/>
    <w:lvl w:ilvl="0" w:tplc="1AFA6178">
      <w:start w:val="2"/>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0855EFB"/>
    <w:multiLevelType w:val="hybridMultilevel"/>
    <w:tmpl w:val="97B4483A"/>
    <w:lvl w:ilvl="0" w:tplc="EB5A5C42">
      <w:start w:val="1"/>
      <w:numFmt w:val="bullet"/>
      <w:lvlText w:val=""/>
      <w:lvlJc w:val="left"/>
      <w:pPr>
        <w:ind w:left="502"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2AD3121"/>
    <w:multiLevelType w:val="hybridMultilevel"/>
    <w:tmpl w:val="10A4B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877712"/>
    <w:multiLevelType w:val="hybridMultilevel"/>
    <w:tmpl w:val="A14666A6"/>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8" w15:restartNumberingAfterBreak="0">
    <w:nsid w:val="199B06C1"/>
    <w:multiLevelType w:val="hybridMultilevel"/>
    <w:tmpl w:val="B04A9584"/>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9" w15:restartNumberingAfterBreak="0">
    <w:nsid w:val="1DCC50F5"/>
    <w:multiLevelType w:val="hybridMultilevel"/>
    <w:tmpl w:val="FEFCC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F8C7039"/>
    <w:multiLevelType w:val="hybridMultilevel"/>
    <w:tmpl w:val="3CFAABD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1" w15:restartNumberingAfterBreak="0">
    <w:nsid w:val="232028AC"/>
    <w:multiLevelType w:val="hybridMultilevel"/>
    <w:tmpl w:val="F79E080E"/>
    <w:lvl w:ilvl="0" w:tplc="64C698F6">
      <w:start w:val="1"/>
      <w:numFmt w:val="bullet"/>
      <w:pStyle w:val="Kommentartex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1F02B5"/>
    <w:multiLevelType w:val="hybridMultilevel"/>
    <w:tmpl w:val="20409C5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3" w15:restartNumberingAfterBreak="0">
    <w:nsid w:val="25532995"/>
    <w:multiLevelType w:val="hybridMultilevel"/>
    <w:tmpl w:val="7A9C14BE"/>
    <w:lvl w:ilvl="0" w:tplc="B1E4FF4A">
      <w:start w:val="1"/>
      <w:numFmt w:val="decimal"/>
      <w:lvlText w:val="2.3.%1."/>
      <w:lvlJc w:val="left"/>
      <w:pPr>
        <w:ind w:left="360" w:hanging="360"/>
      </w:pPr>
      <w:rPr>
        <w:rFonts w:hint="default"/>
      </w:rPr>
    </w:lvl>
    <w:lvl w:ilvl="1" w:tplc="B1E4FF4A">
      <w:start w:val="1"/>
      <w:numFmt w:val="decimal"/>
      <w:lvlText w:val="2.3.%2."/>
      <w:lvlJc w:val="left"/>
      <w:pPr>
        <w:ind w:left="720" w:hanging="360"/>
      </w:pPr>
      <w:rPr>
        <w:rFonts w:hint="default"/>
      </w:rPr>
    </w:lvl>
    <w:lvl w:ilvl="2" w:tplc="0407001B" w:tentative="1">
      <w:start w:val="1"/>
      <w:numFmt w:val="lowerRoman"/>
      <w:lvlText w:val="%3."/>
      <w:lvlJc w:val="right"/>
      <w:pPr>
        <w:ind w:left="1440" w:hanging="180"/>
      </w:pPr>
    </w:lvl>
    <w:lvl w:ilvl="3" w:tplc="0407000F" w:tentative="1">
      <w:start w:val="1"/>
      <w:numFmt w:val="decimal"/>
      <w:lvlText w:val="%4."/>
      <w:lvlJc w:val="left"/>
      <w:pPr>
        <w:ind w:left="2160" w:hanging="360"/>
      </w:pPr>
    </w:lvl>
    <w:lvl w:ilvl="4" w:tplc="04070019" w:tentative="1">
      <w:start w:val="1"/>
      <w:numFmt w:val="lowerLetter"/>
      <w:lvlText w:val="%5."/>
      <w:lvlJc w:val="left"/>
      <w:pPr>
        <w:ind w:left="2880" w:hanging="360"/>
      </w:pPr>
    </w:lvl>
    <w:lvl w:ilvl="5" w:tplc="0407001B" w:tentative="1">
      <w:start w:val="1"/>
      <w:numFmt w:val="lowerRoman"/>
      <w:lvlText w:val="%6."/>
      <w:lvlJc w:val="right"/>
      <w:pPr>
        <w:ind w:left="3600" w:hanging="180"/>
      </w:pPr>
    </w:lvl>
    <w:lvl w:ilvl="6" w:tplc="0407000F" w:tentative="1">
      <w:start w:val="1"/>
      <w:numFmt w:val="decimal"/>
      <w:lvlText w:val="%7."/>
      <w:lvlJc w:val="left"/>
      <w:pPr>
        <w:ind w:left="4320" w:hanging="360"/>
      </w:pPr>
    </w:lvl>
    <w:lvl w:ilvl="7" w:tplc="04070019" w:tentative="1">
      <w:start w:val="1"/>
      <w:numFmt w:val="lowerLetter"/>
      <w:lvlText w:val="%8."/>
      <w:lvlJc w:val="left"/>
      <w:pPr>
        <w:ind w:left="5040" w:hanging="360"/>
      </w:pPr>
    </w:lvl>
    <w:lvl w:ilvl="8" w:tplc="0407001B" w:tentative="1">
      <w:start w:val="1"/>
      <w:numFmt w:val="lowerRoman"/>
      <w:lvlText w:val="%9."/>
      <w:lvlJc w:val="right"/>
      <w:pPr>
        <w:ind w:left="5760" w:hanging="180"/>
      </w:pPr>
    </w:lvl>
  </w:abstractNum>
  <w:abstractNum w:abstractNumId="14" w15:restartNumberingAfterBreak="0">
    <w:nsid w:val="275D5FE5"/>
    <w:multiLevelType w:val="hybridMultilevel"/>
    <w:tmpl w:val="4758847C"/>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5" w15:restartNumberingAfterBreak="0">
    <w:nsid w:val="277E3447"/>
    <w:multiLevelType w:val="multilevel"/>
    <w:tmpl w:val="D7BCD2D0"/>
    <w:lvl w:ilvl="0">
      <w:start w:val="1"/>
      <w:numFmt w:val="decimal"/>
      <w:pStyle w:val="berschrift1"/>
      <w:lvlText w:val="%1."/>
      <w:lvlJc w:val="left"/>
      <w:pPr>
        <w:tabs>
          <w:tab w:val="num" w:pos="1134"/>
        </w:tabs>
        <w:ind w:left="1134" w:hanging="1134"/>
      </w:pPr>
      <w:rPr>
        <w:rFonts w:ascii="Arial" w:hAnsi="Arial" w:cs="Times New Roman" w:hint="default"/>
        <w:b/>
        <w:i w:val="0"/>
        <w:caps/>
        <w:strike w:val="0"/>
        <w:dstrike w:val="0"/>
        <w:vanish w:val="0"/>
        <w:color w:val="auto"/>
        <w:kern w:val="0"/>
        <w:sz w:val="24"/>
        <w:szCs w:val="24"/>
        <w:u w:val="none"/>
        <w:vertAlign w:val="baseline"/>
      </w:rPr>
    </w:lvl>
    <w:lvl w:ilvl="1">
      <w:start w:val="1"/>
      <w:numFmt w:val="decimal"/>
      <w:lvlText w:val="%1.%2"/>
      <w:lvlJc w:val="left"/>
      <w:pPr>
        <w:tabs>
          <w:tab w:val="num" w:pos="54"/>
        </w:tabs>
        <w:ind w:left="54" w:hanging="1134"/>
      </w:pPr>
      <w:rPr>
        <w:rFonts w:ascii="Arial" w:hAnsi="Arial" w:cs="Times New Roman" w:hint="default"/>
        <w:b/>
        <w:i w:val="0"/>
        <w:caps w:val="0"/>
        <w:strike w:val="0"/>
        <w:dstrike w:val="0"/>
        <w:vanish w:val="0"/>
        <w:color w:val="auto"/>
        <w:sz w:val="24"/>
        <w:szCs w:val="24"/>
        <w:u w:val="none"/>
        <w:vertAlign w:val="baseline"/>
      </w:rPr>
    </w:lvl>
    <w:lvl w:ilvl="2">
      <w:start w:val="1"/>
      <w:numFmt w:val="decimal"/>
      <w:pStyle w:val="berschrift3"/>
      <w:lvlText w:val="%1.%2.%3"/>
      <w:lvlJc w:val="left"/>
      <w:pPr>
        <w:tabs>
          <w:tab w:val="num" w:pos="54"/>
        </w:tabs>
        <w:ind w:left="54" w:hanging="1134"/>
      </w:pPr>
      <w:rPr>
        <w:rFonts w:ascii="MetaKorrespondenz" w:hAnsi="MetaKorrespondenz" w:cs="Times New Roman" w:hint="default"/>
        <w:b/>
        <w:i w:val="0"/>
        <w:caps w:val="0"/>
        <w:strike w:val="0"/>
        <w:dstrike w:val="0"/>
        <w:vanish w:val="0"/>
        <w:color w:val="auto"/>
        <w:sz w:val="24"/>
        <w:szCs w:val="24"/>
        <w:u w:val="none"/>
        <w:vertAlign w:val="baseline"/>
      </w:rPr>
    </w:lvl>
    <w:lvl w:ilvl="3">
      <w:start w:val="1"/>
      <w:numFmt w:val="decimal"/>
      <w:pStyle w:val="berschrift4"/>
      <w:lvlText w:val="%1.%2.%3.%4"/>
      <w:lvlJc w:val="left"/>
      <w:pPr>
        <w:tabs>
          <w:tab w:val="num" w:pos="54"/>
        </w:tabs>
        <w:ind w:left="54" w:hanging="1134"/>
      </w:pPr>
      <w:rPr>
        <w:rFonts w:ascii="MetaKorrespondenz" w:hAnsi="MetaKorrespondenz" w:cs="Times New Roman" w:hint="default"/>
        <w:b/>
        <w:i w:val="0"/>
        <w:caps w:val="0"/>
        <w:strike w:val="0"/>
        <w:dstrike w:val="0"/>
        <w:vanish w:val="0"/>
        <w:color w:val="000000"/>
        <w:kern w:val="0"/>
        <w:sz w:val="24"/>
        <w:szCs w:val="24"/>
        <w:u w:val="none"/>
        <w:vertAlign w:val="baseline"/>
      </w:rPr>
    </w:lvl>
    <w:lvl w:ilvl="4">
      <w:start w:val="1"/>
      <w:numFmt w:val="decimal"/>
      <w:pStyle w:val="berschrift5"/>
      <w:lvlText w:val="%1.%2.%3.%4.%5"/>
      <w:lvlJc w:val="left"/>
      <w:pPr>
        <w:tabs>
          <w:tab w:val="num" w:pos="54"/>
        </w:tabs>
        <w:ind w:left="54" w:hanging="1134"/>
      </w:pPr>
      <w:rPr>
        <w:rFonts w:ascii="MetaKorrespondenz" w:hAnsi="MetaKorrespondenz" w:cs="Times New Roman" w:hint="default"/>
        <w:b/>
        <w:i w:val="0"/>
        <w:caps w:val="0"/>
        <w:strike w:val="0"/>
        <w:dstrike w:val="0"/>
        <w:vanish w:val="0"/>
        <w:color w:val="000000"/>
        <w:sz w:val="24"/>
        <w:szCs w:val="24"/>
        <w:u w:val="none"/>
        <w:vertAlign w:val="baseline"/>
      </w:rPr>
    </w:lvl>
    <w:lvl w:ilvl="5">
      <w:start w:val="1"/>
      <w:numFmt w:val="decimal"/>
      <w:pStyle w:val="berschrift6"/>
      <w:lvlText w:val="%1.%2.%3.%4.%5.%6"/>
      <w:lvlJc w:val="left"/>
      <w:pPr>
        <w:tabs>
          <w:tab w:val="num" w:pos="54"/>
        </w:tabs>
        <w:ind w:left="54" w:hanging="1134"/>
      </w:pPr>
      <w:rPr>
        <w:rFonts w:ascii="MetaKorrespondenz" w:hAnsi="MetaKorrespondenz" w:cs="Times New Roman" w:hint="default"/>
        <w:b/>
        <w:i w:val="0"/>
        <w:sz w:val="22"/>
        <w:szCs w:val="22"/>
        <w:u w:val="none"/>
      </w:rPr>
    </w:lvl>
    <w:lvl w:ilvl="6">
      <w:start w:val="1"/>
      <w:numFmt w:val="decimal"/>
      <w:pStyle w:val="berschrift7"/>
      <w:lvlText w:val="%1.%2.%3.%4.%5.%6.%7"/>
      <w:lvlJc w:val="left"/>
      <w:pPr>
        <w:tabs>
          <w:tab w:val="num" w:pos="54"/>
        </w:tabs>
        <w:ind w:left="54" w:hanging="1134"/>
      </w:pPr>
      <w:rPr>
        <w:rFonts w:ascii="MetaKorrespondenz" w:hAnsi="MetaKorrespondenz" w:cs="Times New Roman" w:hint="default"/>
        <w:b/>
        <w:i w:val="0"/>
        <w:sz w:val="22"/>
        <w:szCs w:val="22"/>
        <w:u w:val="none"/>
      </w:rPr>
    </w:lvl>
    <w:lvl w:ilvl="7">
      <w:start w:val="1"/>
      <w:numFmt w:val="decimal"/>
      <w:pStyle w:val="berschrift8"/>
      <w:lvlText w:val="%1.%2.%3.%4.%5.%6.%7.%8"/>
      <w:lvlJc w:val="left"/>
      <w:pPr>
        <w:tabs>
          <w:tab w:val="num" w:pos="54"/>
        </w:tabs>
        <w:ind w:left="54" w:hanging="1134"/>
      </w:pPr>
      <w:rPr>
        <w:rFonts w:ascii="MetaKorrespondenz" w:hAnsi="MetaKorrespondenz" w:cs="Times New Roman" w:hint="default"/>
        <w:b/>
        <w:i w:val="0"/>
        <w:sz w:val="22"/>
        <w:szCs w:val="22"/>
        <w:u w:val="none"/>
      </w:rPr>
    </w:lvl>
    <w:lvl w:ilvl="8">
      <w:start w:val="1"/>
      <w:numFmt w:val="decimal"/>
      <w:pStyle w:val="berschrift9"/>
      <w:lvlText w:val="%1.%2.%3.%4.%5.%6.%7.%8.%9"/>
      <w:lvlJc w:val="left"/>
      <w:pPr>
        <w:tabs>
          <w:tab w:val="num" w:pos="54"/>
        </w:tabs>
        <w:ind w:left="54" w:hanging="1134"/>
      </w:pPr>
      <w:rPr>
        <w:rFonts w:ascii="MetaKorrespondenz" w:hAnsi="MetaKorrespondenz" w:cs="Times New Roman" w:hint="default"/>
        <w:b/>
        <w:i w:val="0"/>
        <w:sz w:val="22"/>
        <w:szCs w:val="22"/>
        <w:u w:val="none"/>
      </w:rPr>
    </w:lvl>
  </w:abstractNum>
  <w:abstractNum w:abstractNumId="16" w15:restartNumberingAfterBreak="0">
    <w:nsid w:val="2B6F6DFF"/>
    <w:multiLevelType w:val="hybridMultilevel"/>
    <w:tmpl w:val="2E6C56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2EA06252"/>
    <w:multiLevelType w:val="hybridMultilevel"/>
    <w:tmpl w:val="63B0C080"/>
    <w:lvl w:ilvl="0" w:tplc="71D0D032">
      <w:start w:val="1"/>
      <w:numFmt w:val="bullet"/>
      <w:lvlText w:val=""/>
      <w:lvlJc w:val="left"/>
      <w:pPr>
        <w:ind w:left="941" w:hanging="360"/>
      </w:pPr>
      <w:rPr>
        <w:rFonts w:ascii="Wingdings" w:hAnsi="Wingdings" w:hint="default"/>
      </w:rPr>
    </w:lvl>
    <w:lvl w:ilvl="1" w:tplc="04070003" w:tentative="1">
      <w:start w:val="1"/>
      <w:numFmt w:val="bullet"/>
      <w:lvlText w:val="o"/>
      <w:lvlJc w:val="left"/>
      <w:pPr>
        <w:ind w:left="1661" w:hanging="360"/>
      </w:pPr>
      <w:rPr>
        <w:rFonts w:ascii="Courier New" w:hAnsi="Courier New" w:cs="Courier New" w:hint="default"/>
      </w:rPr>
    </w:lvl>
    <w:lvl w:ilvl="2" w:tplc="04070005" w:tentative="1">
      <w:start w:val="1"/>
      <w:numFmt w:val="bullet"/>
      <w:lvlText w:val=""/>
      <w:lvlJc w:val="left"/>
      <w:pPr>
        <w:ind w:left="2381" w:hanging="360"/>
      </w:pPr>
      <w:rPr>
        <w:rFonts w:ascii="Wingdings" w:hAnsi="Wingdings" w:hint="default"/>
      </w:rPr>
    </w:lvl>
    <w:lvl w:ilvl="3" w:tplc="04070001" w:tentative="1">
      <w:start w:val="1"/>
      <w:numFmt w:val="bullet"/>
      <w:lvlText w:val=""/>
      <w:lvlJc w:val="left"/>
      <w:pPr>
        <w:ind w:left="3101" w:hanging="360"/>
      </w:pPr>
      <w:rPr>
        <w:rFonts w:ascii="Symbol" w:hAnsi="Symbol" w:hint="default"/>
      </w:rPr>
    </w:lvl>
    <w:lvl w:ilvl="4" w:tplc="04070003" w:tentative="1">
      <w:start w:val="1"/>
      <w:numFmt w:val="bullet"/>
      <w:lvlText w:val="o"/>
      <w:lvlJc w:val="left"/>
      <w:pPr>
        <w:ind w:left="3821" w:hanging="360"/>
      </w:pPr>
      <w:rPr>
        <w:rFonts w:ascii="Courier New" w:hAnsi="Courier New" w:cs="Courier New" w:hint="default"/>
      </w:rPr>
    </w:lvl>
    <w:lvl w:ilvl="5" w:tplc="04070005" w:tentative="1">
      <w:start w:val="1"/>
      <w:numFmt w:val="bullet"/>
      <w:lvlText w:val=""/>
      <w:lvlJc w:val="left"/>
      <w:pPr>
        <w:ind w:left="4541" w:hanging="360"/>
      </w:pPr>
      <w:rPr>
        <w:rFonts w:ascii="Wingdings" w:hAnsi="Wingdings" w:hint="default"/>
      </w:rPr>
    </w:lvl>
    <w:lvl w:ilvl="6" w:tplc="04070001" w:tentative="1">
      <w:start w:val="1"/>
      <w:numFmt w:val="bullet"/>
      <w:lvlText w:val=""/>
      <w:lvlJc w:val="left"/>
      <w:pPr>
        <w:ind w:left="5261" w:hanging="360"/>
      </w:pPr>
      <w:rPr>
        <w:rFonts w:ascii="Symbol" w:hAnsi="Symbol" w:hint="default"/>
      </w:rPr>
    </w:lvl>
    <w:lvl w:ilvl="7" w:tplc="04070003" w:tentative="1">
      <w:start w:val="1"/>
      <w:numFmt w:val="bullet"/>
      <w:lvlText w:val="o"/>
      <w:lvlJc w:val="left"/>
      <w:pPr>
        <w:ind w:left="5981" w:hanging="360"/>
      </w:pPr>
      <w:rPr>
        <w:rFonts w:ascii="Courier New" w:hAnsi="Courier New" w:cs="Courier New" w:hint="default"/>
      </w:rPr>
    </w:lvl>
    <w:lvl w:ilvl="8" w:tplc="04070005" w:tentative="1">
      <w:start w:val="1"/>
      <w:numFmt w:val="bullet"/>
      <w:lvlText w:val=""/>
      <w:lvlJc w:val="left"/>
      <w:pPr>
        <w:ind w:left="6701" w:hanging="360"/>
      </w:pPr>
      <w:rPr>
        <w:rFonts w:ascii="Wingdings" w:hAnsi="Wingdings" w:hint="default"/>
      </w:rPr>
    </w:lvl>
  </w:abstractNum>
  <w:abstractNum w:abstractNumId="18"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19" w15:restartNumberingAfterBreak="0">
    <w:nsid w:val="31030C9B"/>
    <w:multiLevelType w:val="hybridMultilevel"/>
    <w:tmpl w:val="CAAA5834"/>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0" w15:restartNumberingAfterBreak="0">
    <w:nsid w:val="33BA1E84"/>
    <w:multiLevelType w:val="hybridMultilevel"/>
    <w:tmpl w:val="AEEC187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1" w15:restartNumberingAfterBreak="0">
    <w:nsid w:val="3C5C4E5D"/>
    <w:multiLevelType w:val="hybridMultilevel"/>
    <w:tmpl w:val="B51A43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3" w15:restartNumberingAfterBreak="0">
    <w:nsid w:val="3FEC71F8"/>
    <w:multiLevelType w:val="hybridMultilevel"/>
    <w:tmpl w:val="0612325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40D91335"/>
    <w:multiLevelType w:val="hybridMultilevel"/>
    <w:tmpl w:val="AD4CBC5A"/>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5" w15:restartNumberingAfterBreak="0">
    <w:nsid w:val="44497832"/>
    <w:multiLevelType w:val="hybridMultilevel"/>
    <w:tmpl w:val="C9DC805A"/>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6" w15:restartNumberingAfterBreak="0">
    <w:nsid w:val="4493061A"/>
    <w:multiLevelType w:val="hybridMultilevel"/>
    <w:tmpl w:val="81BEFAB6"/>
    <w:lvl w:ilvl="0" w:tplc="9B580E60">
      <w:start w:val="1"/>
      <w:numFmt w:val="bullet"/>
      <w:lvlText w:val=""/>
      <w:lvlJc w:val="left"/>
      <w:pPr>
        <w:ind w:left="720" w:hanging="360"/>
      </w:pPr>
      <w:rPr>
        <w:rFonts w:ascii="Wingdings" w:hAnsi="Wingdings"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60B61F4"/>
    <w:multiLevelType w:val="hybridMultilevel"/>
    <w:tmpl w:val="2AF66308"/>
    <w:lvl w:ilvl="0" w:tplc="04070001">
      <w:start w:val="1"/>
      <w:numFmt w:val="bullet"/>
      <w:lvlText w:val=""/>
      <w:lvlJc w:val="left"/>
      <w:pPr>
        <w:ind w:left="2988" w:hanging="360"/>
      </w:pPr>
      <w:rPr>
        <w:rFonts w:ascii="Symbol" w:hAnsi="Symbol" w:hint="default"/>
      </w:rPr>
    </w:lvl>
    <w:lvl w:ilvl="1" w:tplc="04070003">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29" w15:restartNumberingAfterBreak="0">
    <w:nsid w:val="475B41F0"/>
    <w:multiLevelType w:val="hybridMultilevel"/>
    <w:tmpl w:val="BC34A22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0" w15:restartNumberingAfterBreak="0">
    <w:nsid w:val="4C11643A"/>
    <w:multiLevelType w:val="hybridMultilevel"/>
    <w:tmpl w:val="904A04D6"/>
    <w:lvl w:ilvl="0" w:tplc="C3CAB48C">
      <w:numFmt w:val="bullet"/>
      <w:lvlText w:val="-"/>
      <w:lvlJc w:val="left"/>
      <w:pPr>
        <w:ind w:left="1866" w:hanging="111"/>
      </w:pPr>
      <w:rPr>
        <w:rFonts w:ascii="Arial" w:eastAsia="Arial" w:hAnsi="Arial" w:cs="Arial" w:hint="default"/>
        <w:w w:val="99"/>
        <w:sz w:val="18"/>
        <w:szCs w:val="18"/>
      </w:rPr>
    </w:lvl>
    <w:lvl w:ilvl="1" w:tplc="F09AD5F2">
      <w:numFmt w:val="bullet"/>
      <w:lvlText w:val="•"/>
      <w:lvlJc w:val="left"/>
      <w:pPr>
        <w:ind w:left="2808" w:hanging="111"/>
      </w:pPr>
      <w:rPr>
        <w:rFonts w:hint="default"/>
      </w:rPr>
    </w:lvl>
    <w:lvl w:ilvl="2" w:tplc="30F816EC">
      <w:numFmt w:val="bullet"/>
      <w:lvlText w:val="•"/>
      <w:lvlJc w:val="left"/>
      <w:pPr>
        <w:ind w:left="3756" w:hanging="111"/>
      </w:pPr>
      <w:rPr>
        <w:rFonts w:hint="default"/>
      </w:rPr>
    </w:lvl>
    <w:lvl w:ilvl="3" w:tplc="C1849626">
      <w:numFmt w:val="bullet"/>
      <w:lvlText w:val="•"/>
      <w:lvlJc w:val="left"/>
      <w:pPr>
        <w:ind w:left="4704" w:hanging="111"/>
      </w:pPr>
      <w:rPr>
        <w:rFonts w:hint="default"/>
      </w:rPr>
    </w:lvl>
    <w:lvl w:ilvl="4" w:tplc="C3726D6C">
      <w:numFmt w:val="bullet"/>
      <w:lvlText w:val="•"/>
      <w:lvlJc w:val="left"/>
      <w:pPr>
        <w:ind w:left="5652" w:hanging="111"/>
      </w:pPr>
      <w:rPr>
        <w:rFonts w:hint="default"/>
      </w:rPr>
    </w:lvl>
    <w:lvl w:ilvl="5" w:tplc="21B0DDCA">
      <w:numFmt w:val="bullet"/>
      <w:lvlText w:val="•"/>
      <w:lvlJc w:val="left"/>
      <w:pPr>
        <w:ind w:left="6600" w:hanging="111"/>
      </w:pPr>
      <w:rPr>
        <w:rFonts w:hint="default"/>
      </w:rPr>
    </w:lvl>
    <w:lvl w:ilvl="6" w:tplc="31FE3F94">
      <w:numFmt w:val="bullet"/>
      <w:lvlText w:val="•"/>
      <w:lvlJc w:val="left"/>
      <w:pPr>
        <w:ind w:left="7548" w:hanging="111"/>
      </w:pPr>
      <w:rPr>
        <w:rFonts w:hint="default"/>
      </w:rPr>
    </w:lvl>
    <w:lvl w:ilvl="7" w:tplc="7DE08C10">
      <w:numFmt w:val="bullet"/>
      <w:lvlText w:val="•"/>
      <w:lvlJc w:val="left"/>
      <w:pPr>
        <w:ind w:left="8496" w:hanging="111"/>
      </w:pPr>
      <w:rPr>
        <w:rFonts w:hint="default"/>
      </w:rPr>
    </w:lvl>
    <w:lvl w:ilvl="8" w:tplc="C05E76DE">
      <w:numFmt w:val="bullet"/>
      <w:lvlText w:val="•"/>
      <w:lvlJc w:val="left"/>
      <w:pPr>
        <w:ind w:left="9444" w:hanging="111"/>
      </w:pPr>
      <w:rPr>
        <w:rFonts w:hint="default"/>
      </w:rPr>
    </w:lvl>
  </w:abstractNum>
  <w:abstractNum w:abstractNumId="31" w15:restartNumberingAfterBreak="0">
    <w:nsid w:val="4CA81401"/>
    <w:multiLevelType w:val="hybridMultilevel"/>
    <w:tmpl w:val="567E9AE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2" w15:restartNumberingAfterBreak="0">
    <w:nsid w:val="51D76177"/>
    <w:multiLevelType w:val="hybridMultilevel"/>
    <w:tmpl w:val="C26AE5E6"/>
    <w:lvl w:ilvl="0" w:tplc="71D0D032">
      <w:start w:val="1"/>
      <w:numFmt w:val="bullet"/>
      <w:lvlText w:val=""/>
      <w:lvlJc w:val="left"/>
      <w:pPr>
        <w:tabs>
          <w:tab w:val="num" w:pos="643"/>
        </w:tabs>
        <w:ind w:left="643"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7D1E60"/>
    <w:multiLevelType w:val="hybridMultilevel"/>
    <w:tmpl w:val="17384756"/>
    <w:lvl w:ilvl="0" w:tplc="71D0D032">
      <w:start w:val="1"/>
      <w:numFmt w:val="bullet"/>
      <w:lvlText w:val=""/>
      <w:lvlJc w:val="left"/>
      <w:pPr>
        <w:tabs>
          <w:tab w:val="num" w:pos="567"/>
        </w:tabs>
        <w:ind w:left="567" w:hanging="567"/>
      </w:pPr>
      <w:rPr>
        <w:rFonts w:ascii="Wingdings" w:hAnsi="Wingdings" w:hint="default"/>
      </w:rPr>
    </w:lvl>
    <w:lvl w:ilvl="1" w:tplc="04070003">
      <w:start w:val="1"/>
      <w:numFmt w:val="bullet"/>
      <w:lvlText w:val="o"/>
      <w:lvlJc w:val="left"/>
      <w:pPr>
        <w:tabs>
          <w:tab w:val="num" w:pos="1827"/>
        </w:tabs>
        <w:ind w:left="1827" w:hanging="360"/>
      </w:pPr>
      <w:rPr>
        <w:rFonts w:ascii="Courier New" w:hAnsi="Courier New" w:hint="default"/>
      </w:rPr>
    </w:lvl>
    <w:lvl w:ilvl="2" w:tplc="04070005">
      <w:start w:val="1"/>
      <w:numFmt w:val="bullet"/>
      <w:lvlText w:val=""/>
      <w:lvlJc w:val="left"/>
      <w:pPr>
        <w:tabs>
          <w:tab w:val="num" w:pos="2547"/>
        </w:tabs>
        <w:ind w:left="2547" w:hanging="360"/>
      </w:pPr>
      <w:rPr>
        <w:rFonts w:ascii="Wingdings" w:hAnsi="Wingdings" w:hint="default"/>
      </w:rPr>
    </w:lvl>
    <w:lvl w:ilvl="3" w:tplc="04070001">
      <w:start w:val="1"/>
      <w:numFmt w:val="bullet"/>
      <w:lvlText w:val=""/>
      <w:lvlJc w:val="left"/>
      <w:pPr>
        <w:tabs>
          <w:tab w:val="num" w:pos="3267"/>
        </w:tabs>
        <w:ind w:left="3267" w:hanging="360"/>
      </w:pPr>
      <w:rPr>
        <w:rFonts w:ascii="Symbol" w:hAnsi="Symbol" w:hint="default"/>
      </w:rPr>
    </w:lvl>
    <w:lvl w:ilvl="4" w:tplc="252C4A54">
      <w:start w:val="3"/>
      <w:numFmt w:val="bullet"/>
      <w:lvlText w:val="-"/>
      <w:lvlJc w:val="left"/>
      <w:pPr>
        <w:tabs>
          <w:tab w:val="num" w:pos="3987"/>
        </w:tabs>
        <w:ind w:left="3987" w:hanging="360"/>
      </w:pPr>
      <w:rPr>
        <w:rFonts w:ascii="Arial" w:eastAsia="Times New Roman" w:hAnsi="Arial" w:hint="default"/>
      </w:rPr>
    </w:lvl>
    <w:lvl w:ilvl="5" w:tplc="04070005" w:tentative="1">
      <w:start w:val="1"/>
      <w:numFmt w:val="bullet"/>
      <w:lvlText w:val=""/>
      <w:lvlJc w:val="left"/>
      <w:pPr>
        <w:tabs>
          <w:tab w:val="num" w:pos="4707"/>
        </w:tabs>
        <w:ind w:left="4707" w:hanging="360"/>
      </w:pPr>
      <w:rPr>
        <w:rFonts w:ascii="Wingdings" w:hAnsi="Wingdings" w:hint="default"/>
      </w:rPr>
    </w:lvl>
    <w:lvl w:ilvl="6" w:tplc="04070001" w:tentative="1">
      <w:start w:val="1"/>
      <w:numFmt w:val="bullet"/>
      <w:lvlText w:val=""/>
      <w:lvlJc w:val="left"/>
      <w:pPr>
        <w:tabs>
          <w:tab w:val="num" w:pos="5427"/>
        </w:tabs>
        <w:ind w:left="5427" w:hanging="360"/>
      </w:pPr>
      <w:rPr>
        <w:rFonts w:ascii="Symbol" w:hAnsi="Symbol" w:hint="default"/>
      </w:rPr>
    </w:lvl>
    <w:lvl w:ilvl="7" w:tplc="04070003" w:tentative="1">
      <w:start w:val="1"/>
      <w:numFmt w:val="bullet"/>
      <w:lvlText w:val="o"/>
      <w:lvlJc w:val="left"/>
      <w:pPr>
        <w:tabs>
          <w:tab w:val="num" w:pos="6147"/>
        </w:tabs>
        <w:ind w:left="6147" w:hanging="360"/>
      </w:pPr>
      <w:rPr>
        <w:rFonts w:ascii="Courier New" w:hAnsi="Courier New" w:hint="default"/>
      </w:rPr>
    </w:lvl>
    <w:lvl w:ilvl="8" w:tplc="04070005" w:tentative="1">
      <w:start w:val="1"/>
      <w:numFmt w:val="bullet"/>
      <w:lvlText w:val=""/>
      <w:lvlJc w:val="left"/>
      <w:pPr>
        <w:tabs>
          <w:tab w:val="num" w:pos="6867"/>
        </w:tabs>
        <w:ind w:left="6867" w:hanging="360"/>
      </w:pPr>
      <w:rPr>
        <w:rFonts w:ascii="Wingdings" w:hAnsi="Wingdings" w:hint="default"/>
      </w:rPr>
    </w:lvl>
  </w:abstractNum>
  <w:abstractNum w:abstractNumId="34" w15:restartNumberingAfterBreak="0">
    <w:nsid w:val="57A63521"/>
    <w:multiLevelType w:val="multilevel"/>
    <w:tmpl w:val="0B9826F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9880454"/>
    <w:multiLevelType w:val="multilevel"/>
    <w:tmpl w:val="B99ACA1E"/>
    <w:lvl w:ilvl="0">
      <w:start w:val="1"/>
      <w:numFmt w:val="decimal"/>
      <w:lvlText w:val="%1."/>
      <w:lvlJc w:val="left"/>
      <w:pPr>
        <w:tabs>
          <w:tab w:val="num" w:pos="1494"/>
        </w:tabs>
        <w:ind w:left="1494" w:hanging="360"/>
      </w:pPr>
      <w:rPr>
        <w:rFonts w:cs="Times New Roman" w:hint="default"/>
      </w:rPr>
    </w:lvl>
    <w:lvl w:ilvl="1">
      <w:start w:val="3"/>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6" w15:restartNumberingAfterBreak="0">
    <w:nsid w:val="59EF7D69"/>
    <w:multiLevelType w:val="multilevel"/>
    <w:tmpl w:val="040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7" w15:restartNumberingAfterBreak="0">
    <w:nsid w:val="5B355BBC"/>
    <w:multiLevelType w:val="hybridMultilevel"/>
    <w:tmpl w:val="1D3CF21A"/>
    <w:lvl w:ilvl="0" w:tplc="5BA2F2F4">
      <w:start w:val="1"/>
      <w:numFmt w:val="upperLetter"/>
      <w:lvlText w:val="%1."/>
      <w:lvlJc w:val="left"/>
      <w:pPr>
        <w:ind w:left="720" w:hanging="360"/>
      </w:pPr>
      <w:rPr>
        <w:rFonts w:ascii="Arial" w:hAnsi="Arial"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2D3096D"/>
    <w:multiLevelType w:val="hybridMultilevel"/>
    <w:tmpl w:val="7AC432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3015BCD"/>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0"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1" w15:restartNumberingAfterBreak="0">
    <w:nsid w:val="6ABE4C93"/>
    <w:multiLevelType w:val="hybridMultilevel"/>
    <w:tmpl w:val="04FA5BC4"/>
    <w:lvl w:ilvl="0" w:tplc="8ED064CA">
      <w:start w:val="1"/>
      <w:numFmt w:val="decimal"/>
      <w:lvlText w:val="2.%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6B637EBA"/>
    <w:multiLevelType w:val="hybridMultilevel"/>
    <w:tmpl w:val="46EE90A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6E7F5B80"/>
    <w:multiLevelType w:val="hybridMultilevel"/>
    <w:tmpl w:val="3132B6F6"/>
    <w:lvl w:ilvl="0" w:tplc="64B258B6">
      <w:start w:val="1"/>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63F1A3A"/>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5" w15:restartNumberingAfterBreak="0">
    <w:nsid w:val="78C8681C"/>
    <w:multiLevelType w:val="hybridMultilevel"/>
    <w:tmpl w:val="AEB85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5644701">
    <w:abstractNumId w:val="15"/>
  </w:num>
  <w:num w:numId="2" w16cid:durableId="968824003">
    <w:abstractNumId w:val="35"/>
  </w:num>
  <w:num w:numId="3" w16cid:durableId="623581150">
    <w:abstractNumId w:val="36"/>
  </w:num>
  <w:num w:numId="4" w16cid:durableId="505093666">
    <w:abstractNumId w:val="2"/>
  </w:num>
  <w:num w:numId="5" w16cid:durableId="422457866">
    <w:abstractNumId w:val="11"/>
  </w:num>
  <w:num w:numId="6" w16cid:durableId="890842767">
    <w:abstractNumId w:val="20"/>
  </w:num>
  <w:num w:numId="7" w16cid:durableId="716316206">
    <w:abstractNumId w:val="44"/>
  </w:num>
  <w:num w:numId="8" w16cid:durableId="264267079">
    <w:abstractNumId w:val="39"/>
  </w:num>
  <w:num w:numId="9" w16cid:durableId="1733774958">
    <w:abstractNumId w:val="25"/>
  </w:num>
  <w:num w:numId="10" w16cid:durableId="1305348978">
    <w:abstractNumId w:val="32"/>
  </w:num>
  <w:num w:numId="11" w16cid:durableId="312754347">
    <w:abstractNumId w:val="26"/>
  </w:num>
  <w:num w:numId="12" w16cid:durableId="1051422398">
    <w:abstractNumId w:val="4"/>
  </w:num>
  <w:num w:numId="13" w16cid:durableId="1409309903">
    <w:abstractNumId w:val="43"/>
  </w:num>
  <w:num w:numId="14" w16cid:durableId="3766632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60436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1546620">
    <w:abstractNumId w:val="27"/>
    <w:lvlOverride w:ilvl="0">
      <w:startOverride w:val="1"/>
    </w:lvlOverride>
  </w:num>
  <w:num w:numId="17" w16cid:durableId="1662849738">
    <w:abstractNumId w:val="18"/>
  </w:num>
  <w:num w:numId="18" w16cid:durableId="279608569">
    <w:abstractNumId w:val="5"/>
  </w:num>
  <w:num w:numId="19" w16cid:durableId="996691891">
    <w:abstractNumId w:val="8"/>
  </w:num>
  <w:num w:numId="20" w16cid:durableId="890925454">
    <w:abstractNumId w:val="12"/>
  </w:num>
  <w:num w:numId="21" w16cid:durableId="184290667">
    <w:abstractNumId w:val="28"/>
  </w:num>
  <w:num w:numId="22" w16cid:durableId="348725403">
    <w:abstractNumId w:val="34"/>
  </w:num>
  <w:num w:numId="23" w16cid:durableId="823349490">
    <w:abstractNumId w:val="31"/>
  </w:num>
  <w:num w:numId="24" w16cid:durableId="1976567747">
    <w:abstractNumId w:val="6"/>
  </w:num>
  <w:num w:numId="25" w16cid:durableId="409887944">
    <w:abstractNumId w:val="38"/>
  </w:num>
  <w:num w:numId="26" w16cid:durableId="1208377006">
    <w:abstractNumId w:val="14"/>
  </w:num>
  <w:num w:numId="27" w16cid:durableId="1668896441">
    <w:abstractNumId w:val="15"/>
  </w:num>
  <w:num w:numId="28" w16cid:durableId="1082943859">
    <w:abstractNumId w:val="23"/>
  </w:num>
  <w:num w:numId="29" w16cid:durableId="2012564217">
    <w:abstractNumId w:val="33"/>
  </w:num>
  <w:num w:numId="30" w16cid:durableId="115490264">
    <w:abstractNumId w:val="17"/>
  </w:num>
  <w:num w:numId="31" w16cid:durableId="232936676">
    <w:abstractNumId w:val="45"/>
  </w:num>
  <w:num w:numId="32" w16cid:durableId="1090586777">
    <w:abstractNumId w:val="30"/>
  </w:num>
  <w:num w:numId="33" w16cid:durableId="1610090636">
    <w:abstractNumId w:val="24"/>
  </w:num>
  <w:num w:numId="34" w16cid:durableId="1914048607">
    <w:abstractNumId w:val="41"/>
  </w:num>
  <w:num w:numId="35" w16cid:durableId="789006604">
    <w:abstractNumId w:val="13"/>
  </w:num>
  <w:num w:numId="36" w16cid:durableId="2121533976">
    <w:abstractNumId w:val="29"/>
  </w:num>
  <w:num w:numId="37" w16cid:durableId="2116173936">
    <w:abstractNumId w:val="21"/>
  </w:num>
  <w:num w:numId="38" w16cid:durableId="1203052449">
    <w:abstractNumId w:val="42"/>
  </w:num>
  <w:num w:numId="39" w16cid:durableId="2080905909">
    <w:abstractNumId w:val="16"/>
  </w:num>
  <w:num w:numId="40" w16cid:durableId="503210006">
    <w:abstractNumId w:val="37"/>
  </w:num>
  <w:num w:numId="41" w16cid:durableId="637029163">
    <w:abstractNumId w:val="1"/>
  </w:num>
  <w:num w:numId="42" w16cid:durableId="20298728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48736203">
    <w:abstractNumId w:val="19"/>
  </w:num>
  <w:num w:numId="44" w16cid:durableId="1377466427">
    <w:abstractNumId w:val="7"/>
  </w:num>
  <w:num w:numId="45" w16cid:durableId="1660645728">
    <w:abstractNumId w:val="0"/>
  </w:num>
  <w:num w:numId="46" w16cid:durableId="101656613">
    <w:abstractNumId w:val="9"/>
  </w:num>
  <w:num w:numId="47" w16cid:durableId="82296410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441"/>
    <w:rsid w:val="00005BE5"/>
    <w:rsid w:val="000117B2"/>
    <w:rsid w:val="00012B1F"/>
    <w:rsid w:val="000223A3"/>
    <w:rsid w:val="00034007"/>
    <w:rsid w:val="00037C80"/>
    <w:rsid w:val="0004013D"/>
    <w:rsid w:val="00046FEE"/>
    <w:rsid w:val="0004765E"/>
    <w:rsid w:val="000528DE"/>
    <w:rsid w:val="00061158"/>
    <w:rsid w:val="000627D4"/>
    <w:rsid w:val="00064938"/>
    <w:rsid w:val="00066925"/>
    <w:rsid w:val="0006758F"/>
    <w:rsid w:val="00073090"/>
    <w:rsid w:val="00074061"/>
    <w:rsid w:val="00080EA2"/>
    <w:rsid w:val="00095911"/>
    <w:rsid w:val="000965EA"/>
    <w:rsid w:val="00096DD7"/>
    <w:rsid w:val="000A0BAC"/>
    <w:rsid w:val="000A30CE"/>
    <w:rsid w:val="000A5413"/>
    <w:rsid w:val="000A6913"/>
    <w:rsid w:val="000A6A12"/>
    <w:rsid w:val="000B54EC"/>
    <w:rsid w:val="000C2B5E"/>
    <w:rsid w:val="000C3234"/>
    <w:rsid w:val="000C59C1"/>
    <w:rsid w:val="000C79D5"/>
    <w:rsid w:val="000D13F0"/>
    <w:rsid w:val="000D3868"/>
    <w:rsid w:val="000D4430"/>
    <w:rsid w:val="000D5862"/>
    <w:rsid w:val="000D665D"/>
    <w:rsid w:val="000D6671"/>
    <w:rsid w:val="000E1349"/>
    <w:rsid w:val="000E5788"/>
    <w:rsid w:val="000F7948"/>
    <w:rsid w:val="0010173A"/>
    <w:rsid w:val="0010673D"/>
    <w:rsid w:val="00107AAC"/>
    <w:rsid w:val="00110213"/>
    <w:rsid w:val="001122AB"/>
    <w:rsid w:val="00112F8D"/>
    <w:rsid w:val="0011584F"/>
    <w:rsid w:val="00124663"/>
    <w:rsid w:val="0012663C"/>
    <w:rsid w:val="00127E8F"/>
    <w:rsid w:val="00136E08"/>
    <w:rsid w:val="00140318"/>
    <w:rsid w:val="001405EE"/>
    <w:rsid w:val="00141F77"/>
    <w:rsid w:val="00144377"/>
    <w:rsid w:val="00145A16"/>
    <w:rsid w:val="001468A0"/>
    <w:rsid w:val="00150EA7"/>
    <w:rsid w:val="00156781"/>
    <w:rsid w:val="001649A6"/>
    <w:rsid w:val="0017269D"/>
    <w:rsid w:val="001726EE"/>
    <w:rsid w:val="0017730A"/>
    <w:rsid w:val="00177BB2"/>
    <w:rsid w:val="00180666"/>
    <w:rsid w:val="001806CF"/>
    <w:rsid w:val="00182C5A"/>
    <w:rsid w:val="00182EA4"/>
    <w:rsid w:val="00183CBC"/>
    <w:rsid w:val="00183DC6"/>
    <w:rsid w:val="00185C16"/>
    <w:rsid w:val="001915F1"/>
    <w:rsid w:val="00195CF9"/>
    <w:rsid w:val="001A10C3"/>
    <w:rsid w:val="001A5ABB"/>
    <w:rsid w:val="001A6003"/>
    <w:rsid w:val="001A6245"/>
    <w:rsid w:val="001B268C"/>
    <w:rsid w:val="001B3A68"/>
    <w:rsid w:val="001B4B97"/>
    <w:rsid w:val="001B62FA"/>
    <w:rsid w:val="001C0915"/>
    <w:rsid w:val="001C0F8B"/>
    <w:rsid w:val="001C2155"/>
    <w:rsid w:val="001C3079"/>
    <w:rsid w:val="001C7044"/>
    <w:rsid w:val="001C74F8"/>
    <w:rsid w:val="001D1088"/>
    <w:rsid w:val="001D170E"/>
    <w:rsid w:val="001D1FD3"/>
    <w:rsid w:val="001D2036"/>
    <w:rsid w:val="001E41AC"/>
    <w:rsid w:val="001E4B84"/>
    <w:rsid w:val="001E53B5"/>
    <w:rsid w:val="001F2F74"/>
    <w:rsid w:val="001F7322"/>
    <w:rsid w:val="001F781A"/>
    <w:rsid w:val="00200793"/>
    <w:rsid w:val="00201B8C"/>
    <w:rsid w:val="00206FA0"/>
    <w:rsid w:val="00210DEA"/>
    <w:rsid w:val="00213B3A"/>
    <w:rsid w:val="0022050C"/>
    <w:rsid w:val="00222B84"/>
    <w:rsid w:val="0022373D"/>
    <w:rsid w:val="00231A6D"/>
    <w:rsid w:val="00233222"/>
    <w:rsid w:val="00235522"/>
    <w:rsid w:val="002373FC"/>
    <w:rsid w:val="00237B5B"/>
    <w:rsid w:val="00241FDE"/>
    <w:rsid w:val="002515C1"/>
    <w:rsid w:val="00251F5B"/>
    <w:rsid w:val="00253069"/>
    <w:rsid w:val="00256EA7"/>
    <w:rsid w:val="0026208F"/>
    <w:rsid w:val="002639DF"/>
    <w:rsid w:val="00270457"/>
    <w:rsid w:val="00271E37"/>
    <w:rsid w:val="00274B80"/>
    <w:rsid w:val="00281867"/>
    <w:rsid w:val="002845FC"/>
    <w:rsid w:val="00296F87"/>
    <w:rsid w:val="002A0C7D"/>
    <w:rsid w:val="002A7A0E"/>
    <w:rsid w:val="002C25C7"/>
    <w:rsid w:val="002C37B2"/>
    <w:rsid w:val="002E04F0"/>
    <w:rsid w:val="002E47C5"/>
    <w:rsid w:val="002F3B1B"/>
    <w:rsid w:val="002F63B1"/>
    <w:rsid w:val="003011A3"/>
    <w:rsid w:val="003018D3"/>
    <w:rsid w:val="00303FF5"/>
    <w:rsid w:val="003058E0"/>
    <w:rsid w:val="00307DEC"/>
    <w:rsid w:val="00312815"/>
    <w:rsid w:val="00313687"/>
    <w:rsid w:val="00315B75"/>
    <w:rsid w:val="00316D35"/>
    <w:rsid w:val="003204BC"/>
    <w:rsid w:val="00320B32"/>
    <w:rsid w:val="003223A5"/>
    <w:rsid w:val="003239EF"/>
    <w:rsid w:val="003308C6"/>
    <w:rsid w:val="00334E53"/>
    <w:rsid w:val="00340E4E"/>
    <w:rsid w:val="00342128"/>
    <w:rsid w:val="00345AD4"/>
    <w:rsid w:val="00346FCD"/>
    <w:rsid w:val="003475A3"/>
    <w:rsid w:val="00364B36"/>
    <w:rsid w:val="003740CF"/>
    <w:rsid w:val="0037491A"/>
    <w:rsid w:val="003756A1"/>
    <w:rsid w:val="00376666"/>
    <w:rsid w:val="00383A9E"/>
    <w:rsid w:val="003854FF"/>
    <w:rsid w:val="00386905"/>
    <w:rsid w:val="003A0603"/>
    <w:rsid w:val="003C1429"/>
    <w:rsid w:val="003C1917"/>
    <w:rsid w:val="003C3D97"/>
    <w:rsid w:val="003C5A54"/>
    <w:rsid w:val="003C6C64"/>
    <w:rsid w:val="003C6E1F"/>
    <w:rsid w:val="003D0212"/>
    <w:rsid w:val="003D2FEA"/>
    <w:rsid w:val="003D46C5"/>
    <w:rsid w:val="003D6DD5"/>
    <w:rsid w:val="003E1143"/>
    <w:rsid w:val="003E6922"/>
    <w:rsid w:val="003F1BC0"/>
    <w:rsid w:val="003F4914"/>
    <w:rsid w:val="00404BDB"/>
    <w:rsid w:val="0040637F"/>
    <w:rsid w:val="00406EC8"/>
    <w:rsid w:val="0041055D"/>
    <w:rsid w:val="0041474A"/>
    <w:rsid w:val="00416839"/>
    <w:rsid w:val="004203F2"/>
    <w:rsid w:val="00423767"/>
    <w:rsid w:val="004372AC"/>
    <w:rsid w:val="00437D78"/>
    <w:rsid w:val="00437FD6"/>
    <w:rsid w:val="00440741"/>
    <w:rsid w:val="00446A5C"/>
    <w:rsid w:val="004506AA"/>
    <w:rsid w:val="00452D38"/>
    <w:rsid w:val="00454EC2"/>
    <w:rsid w:val="00456FC3"/>
    <w:rsid w:val="0045744C"/>
    <w:rsid w:val="00463A1D"/>
    <w:rsid w:val="00463C4E"/>
    <w:rsid w:val="00465CDA"/>
    <w:rsid w:val="00477439"/>
    <w:rsid w:val="00486C05"/>
    <w:rsid w:val="004918FD"/>
    <w:rsid w:val="004931F8"/>
    <w:rsid w:val="00497099"/>
    <w:rsid w:val="004A1646"/>
    <w:rsid w:val="004A5C38"/>
    <w:rsid w:val="004B12DF"/>
    <w:rsid w:val="004B2DD1"/>
    <w:rsid w:val="004B4326"/>
    <w:rsid w:val="004C51A2"/>
    <w:rsid w:val="004C71E8"/>
    <w:rsid w:val="004C7F1A"/>
    <w:rsid w:val="004D31FA"/>
    <w:rsid w:val="004E035B"/>
    <w:rsid w:val="004E55E5"/>
    <w:rsid w:val="004E7481"/>
    <w:rsid w:val="004F622F"/>
    <w:rsid w:val="004F7AAE"/>
    <w:rsid w:val="00502AE0"/>
    <w:rsid w:val="00503DC4"/>
    <w:rsid w:val="005040CA"/>
    <w:rsid w:val="005167A7"/>
    <w:rsid w:val="005175A1"/>
    <w:rsid w:val="00520842"/>
    <w:rsid w:val="005237B7"/>
    <w:rsid w:val="005256A6"/>
    <w:rsid w:val="00530ABF"/>
    <w:rsid w:val="00531651"/>
    <w:rsid w:val="00532C20"/>
    <w:rsid w:val="00533A22"/>
    <w:rsid w:val="00534439"/>
    <w:rsid w:val="005368A8"/>
    <w:rsid w:val="00536D8F"/>
    <w:rsid w:val="00546600"/>
    <w:rsid w:val="00546EA4"/>
    <w:rsid w:val="0055165E"/>
    <w:rsid w:val="00553880"/>
    <w:rsid w:val="00555003"/>
    <w:rsid w:val="00556E3B"/>
    <w:rsid w:val="0055765C"/>
    <w:rsid w:val="00557F31"/>
    <w:rsid w:val="00561D2F"/>
    <w:rsid w:val="00566E0B"/>
    <w:rsid w:val="00574EAA"/>
    <w:rsid w:val="00575441"/>
    <w:rsid w:val="00575634"/>
    <w:rsid w:val="00575942"/>
    <w:rsid w:val="00575E5E"/>
    <w:rsid w:val="00577486"/>
    <w:rsid w:val="005774E3"/>
    <w:rsid w:val="00577AB5"/>
    <w:rsid w:val="00581773"/>
    <w:rsid w:val="00591C95"/>
    <w:rsid w:val="00594110"/>
    <w:rsid w:val="005945A4"/>
    <w:rsid w:val="005A0DC3"/>
    <w:rsid w:val="005A1B22"/>
    <w:rsid w:val="005A36C1"/>
    <w:rsid w:val="005A5102"/>
    <w:rsid w:val="005A5E53"/>
    <w:rsid w:val="005A78F4"/>
    <w:rsid w:val="005B0C99"/>
    <w:rsid w:val="005B51C6"/>
    <w:rsid w:val="005B7BF5"/>
    <w:rsid w:val="005C51E8"/>
    <w:rsid w:val="005D0FE7"/>
    <w:rsid w:val="005E3968"/>
    <w:rsid w:val="005E6446"/>
    <w:rsid w:val="005E7E6A"/>
    <w:rsid w:val="005F2DDE"/>
    <w:rsid w:val="005F6162"/>
    <w:rsid w:val="005F72EA"/>
    <w:rsid w:val="006074DD"/>
    <w:rsid w:val="00607517"/>
    <w:rsid w:val="00622B95"/>
    <w:rsid w:val="00635B66"/>
    <w:rsid w:val="0063618A"/>
    <w:rsid w:val="006425E7"/>
    <w:rsid w:val="00643FFF"/>
    <w:rsid w:val="0064533B"/>
    <w:rsid w:val="00650ACE"/>
    <w:rsid w:val="00656BCA"/>
    <w:rsid w:val="00664C33"/>
    <w:rsid w:val="00666158"/>
    <w:rsid w:val="006671A2"/>
    <w:rsid w:val="0067162E"/>
    <w:rsid w:val="00676352"/>
    <w:rsid w:val="006820E8"/>
    <w:rsid w:val="00682EF6"/>
    <w:rsid w:val="00684DDE"/>
    <w:rsid w:val="00685F17"/>
    <w:rsid w:val="006935AC"/>
    <w:rsid w:val="006A3560"/>
    <w:rsid w:val="006A437B"/>
    <w:rsid w:val="006A4FE2"/>
    <w:rsid w:val="006B1029"/>
    <w:rsid w:val="006B4F45"/>
    <w:rsid w:val="006B5609"/>
    <w:rsid w:val="006C3B4E"/>
    <w:rsid w:val="006D09C5"/>
    <w:rsid w:val="006D7DA6"/>
    <w:rsid w:val="006E1D73"/>
    <w:rsid w:val="006E3560"/>
    <w:rsid w:val="006F77F5"/>
    <w:rsid w:val="0070073C"/>
    <w:rsid w:val="0070346C"/>
    <w:rsid w:val="00704706"/>
    <w:rsid w:val="007053BB"/>
    <w:rsid w:val="00705BC6"/>
    <w:rsid w:val="00711A22"/>
    <w:rsid w:val="007136E9"/>
    <w:rsid w:val="007167DF"/>
    <w:rsid w:val="0072740E"/>
    <w:rsid w:val="00727F1C"/>
    <w:rsid w:val="00732080"/>
    <w:rsid w:val="00734260"/>
    <w:rsid w:val="00734800"/>
    <w:rsid w:val="00742A65"/>
    <w:rsid w:val="007460B9"/>
    <w:rsid w:val="007466E4"/>
    <w:rsid w:val="007474A7"/>
    <w:rsid w:val="007475D0"/>
    <w:rsid w:val="00751979"/>
    <w:rsid w:val="00753970"/>
    <w:rsid w:val="00762AFB"/>
    <w:rsid w:val="0077134B"/>
    <w:rsid w:val="00780D1E"/>
    <w:rsid w:val="00783194"/>
    <w:rsid w:val="007853B6"/>
    <w:rsid w:val="00790718"/>
    <w:rsid w:val="0079668D"/>
    <w:rsid w:val="007A0590"/>
    <w:rsid w:val="007A2E3D"/>
    <w:rsid w:val="007A4138"/>
    <w:rsid w:val="007A5505"/>
    <w:rsid w:val="007C0ABC"/>
    <w:rsid w:val="007C4FA1"/>
    <w:rsid w:val="007C79BD"/>
    <w:rsid w:val="007D4D80"/>
    <w:rsid w:val="007E7D77"/>
    <w:rsid w:val="007F09B9"/>
    <w:rsid w:val="007F1C77"/>
    <w:rsid w:val="007F26BA"/>
    <w:rsid w:val="007F2DBA"/>
    <w:rsid w:val="007F3CD6"/>
    <w:rsid w:val="007F596D"/>
    <w:rsid w:val="007F6DCC"/>
    <w:rsid w:val="007F70DE"/>
    <w:rsid w:val="008120B2"/>
    <w:rsid w:val="008123F4"/>
    <w:rsid w:val="0081403E"/>
    <w:rsid w:val="00817784"/>
    <w:rsid w:val="008254A2"/>
    <w:rsid w:val="00834BE1"/>
    <w:rsid w:val="00840E2E"/>
    <w:rsid w:val="00846017"/>
    <w:rsid w:val="00846799"/>
    <w:rsid w:val="00846824"/>
    <w:rsid w:val="008478C5"/>
    <w:rsid w:val="008500EE"/>
    <w:rsid w:val="00852FAD"/>
    <w:rsid w:val="00853DF6"/>
    <w:rsid w:val="008554B6"/>
    <w:rsid w:val="00857546"/>
    <w:rsid w:val="0086224B"/>
    <w:rsid w:val="008631F2"/>
    <w:rsid w:val="00864ABA"/>
    <w:rsid w:val="00870D44"/>
    <w:rsid w:val="00873851"/>
    <w:rsid w:val="008807F4"/>
    <w:rsid w:val="008826CE"/>
    <w:rsid w:val="00890488"/>
    <w:rsid w:val="00890763"/>
    <w:rsid w:val="00891DF7"/>
    <w:rsid w:val="008A0A72"/>
    <w:rsid w:val="008A3B2D"/>
    <w:rsid w:val="008A74F0"/>
    <w:rsid w:val="008A7B4A"/>
    <w:rsid w:val="008B1CC0"/>
    <w:rsid w:val="008B4563"/>
    <w:rsid w:val="008C0206"/>
    <w:rsid w:val="008C07A1"/>
    <w:rsid w:val="008C5D7A"/>
    <w:rsid w:val="008D17EC"/>
    <w:rsid w:val="008D2C52"/>
    <w:rsid w:val="008D2EFF"/>
    <w:rsid w:val="008E15BA"/>
    <w:rsid w:val="008E2DEE"/>
    <w:rsid w:val="008F0B48"/>
    <w:rsid w:val="00900D14"/>
    <w:rsid w:val="00901859"/>
    <w:rsid w:val="0090561D"/>
    <w:rsid w:val="00912F4B"/>
    <w:rsid w:val="0091654D"/>
    <w:rsid w:val="0092245B"/>
    <w:rsid w:val="00931CA9"/>
    <w:rsid w:val="00932BCC"/>
    <w:rsid w:val="009368D2"/>
    <w:rsid w:val="00945499"/>
    <w:rsid w:val="00945CBC"/>
    <w:rsid w:val="009461D1"/>
    <w:rsid w:val="009462C2"/>
    <w:rsid w:val="00951E3D"/>
    <w:rsid w:val="009622BA"/>
    <w:rsid w:val="0097111D"/>
    <w:rsid w:val="00972987"/>
    <w:rsid w:val="0097577E"/>
    <w:rsid w:val="0098423F"/>
    <w:rsid w:val="00986AC3"/>
    <w:rsid w:val="00987135"/>
    <w:rsid w:val="00990031"/>
    <w:rsid w:val="009905EC"/>
    <w:rsid w:val="009926C6"/>
    <w:rsid w:val="009A6158"/>
    <w:rsid w:val="009A68B4"/>
    <w:rsid w:val="009A73A6"/>
    <w:rsid w:val="009B07EF"/>
    <w:rsid w:val="009B131D"/>
    <w:rsid w:val="009B1CC3"/>
    <w:rsid w:val="009B28AA"/>
    <w:rsid w:val="009B2F80"/>
    <w:rsid w:val="009C27AA"/>
    <w:rsid w:val="009C5C2C"/>
    <w:rsid w:val="009C712A"/>
    <w:rsid w:val="009D7B14"/>
    <w:rsid w:val="009E12C5"/>
    <w:rsid w:val="009E3362"/>
    <w:rsid w:val="009F0D77"/>
    <w:rsid w:val="00A060B7"/>
    <w:rsid w:val="00A07308"/>
    <w:rsid w:val="00A10E5C"/>
    <w:rsid w:val="00A13B00"/>
    <w:rsid w:val="00A16075"/>
    <w:rsid w:val="00A218B4"/>
    <w:rsid w:val="00A3669F"/>
    <w:rsid w:val="00A447E0"/>
    <w:rsid w:val="00A45385"/>
    <w:rsid w:val="00A46EEF"/>
    <w:rsid w:val="00A47B6E"/>
    <w:rsid w:val="00A5294C"/>
    <w:rsid w:val="00A53FB6"/>
    <w:rsid w:val="00A57A8C"/>
    <w:rsid w:val="00A63E20"/>
    <w:rsid w:val="00A6564E"/>
    <w:rsid w:val="00A67FA3"/>
    <w:rsid w:val="00A700D0"/>
    <w:rsid w:val="00A8155E"/>
    <w:rsid w:val="00A83496"/>
    <w:rsid w:val="00A867B7"/>
    <w:rsid w:val="00A91424"/>
    <w:rsid w:val="00AA3E03"/>
    <w:rsid w:val="00AA4990"/>
    <w:rsid w:val="00AA6185"/>
    <w:rsid w:val="00AB3055"/>
    <w:rsid w:val="00AB4468"/>
    <w:rsid w:val="00AD0ADB"/>
    <w:rsid w:val="00AE385B"/>
    <w:rsid w:val="00AE7AEB"/>
    <w:rsid w:val="00AF0AFA"/>
    <w:rsid w:val="00AF259A"/>
    <w:rsid w:val="00AF48C2"/>
    <w:rsid w:val="00AF57FA"/>
    <w:rsid w:val="00B00FA9"/>
    <w:rsid w:val="00B03842"/>
    <w:rsid w:val="00B05C1A"/>
    <w:rsid w:val="00B07EE1"/>
    <w:rsid w:val="00B20449"/>
    <w:rsid w:val="00B204BA"/>
    <w:rsid w:val="00B21DEA"/>
    <w:rsid w:val="00B2569D"/>
    <w:rsid w:val="00B259F9"/>
    <w:rsid w:val="00B2697E"/>
    <w:rsid w:val="00B26A7A"/>
    <w:rsid w:val="00B34B2D"/>
    <w:rsid w:val="00B360D3"/>
    <w:rsid w:val="00B363FB"/>
    <w:rsid w:val="00B37673"/>
    <w:rsid w:val="00B4265B"/>
    <w:rsid w:val="00B4685D"/>
    <w:rsid w:val="00B46A9C"/>
    <w:rsid w:val="00B4757A"/>
    <w:rsid w:val="00B538B8"/>
    <w:rsid w:val="00B54A3F"/>
    <w:rsid w:val="00B56AAF"/>
    <w:rsid w:val="00B56BF2"/>
    <w:rsid w:val="00B57AF2"/>
    <w:rsid w:val="00B63F1B"/>
    <w:rsid w:val="00B64062"/>
    <w:rsid w:val="00B64133"/>
    <w:rsid w:val="00B64B3A"/>
    <w:rsid w:val="00B65DC8"/>
    <w:rsid w:val="00B669B3"/>
    <w:rsid w:val="00B70FF5"/>
    <w:rsid w:val="00B7479A"/>
    <w:rsid w:val="00B849C7"/>
    <w:rsid w:val="00B872C4"/>
    <w:rsid w:val="00B908FD"/>
    <w:rsid w:val="00B942D3"/>
    <w:rsid w:val="00BA0E60"/>
    <w:rsid w:val="00BA23D4"/>
    <w:rsid w:val="00BA27A4"/>
    <w:rsid w:val="00BA2C1D"/>
    <w:rsid w:val="00BB0703"/>
    <w:rsid w:val="00BB26AF"/>
    <w:rsid w:val="00BB30DD"/>
    <w:rsid w:val="00BB6921"/>
    <w:rsid w:val="00BC13E8"/>
    <w:rsid w:val="00BC3DE6"/>
    <w:rsid w:val="00BC4790"/>
    <w:rsid w:val="00BC6290"/>
    <w:rsid w:val="00BC6BB0"/>
    <w:rsid w:val="00BD7452"/>
    <w:rsid w:val="00BD7A7F"/>
    <w:rsid w:val="00BE0CC0"/>
    <w:rsid w:val="00BE30D6"/>
    <w:rsid w:val="00BE3913"/>
    <w:rsid w:val="00BE519D"/>
    <w:rsid w:val="00BE5C42"/>
    <w:rsid w:val="00BE623C"/>
    <w:rsid w:val="00BF0A1C"/>
    <w:rsid w:val="00BF0A9C"/>
    <w:rsid w:val="00BF0EE0"/>
    <w:rsid w:val="00BF2628"/>
    <w:rsid w:val="00BF29D1"/>
    <w:rsid w:val="00C00D7A"/>
    <w:rsid w:val="00C14792"/>
    <w:rsid w:val="00C217ED"/>
    <w:rsid w:val="00C22C19"/>
    <w:rsid w:val="00C3085A"/>
    <w:rsid w:val="00C3210B"/>
    <w:rsid w:val="00C34081"/>
    <w:rsid w:val="00C40C6D"/>
    <w:rsid w:val="00C47578"/>
    <w:rsid w:val="00C53470"/>
    <w:rsid w:val="00C537FC"/>
    <w:rsid w:val="00C54619"/>
    <w:rsid w:val="00C54EFD"/>
    <w:rsid w:val="00C556F0"/>
    <w:rsid w:val="00C61147"/>
    <w:rsid w:val="00C6356B"/>
    <w:rsid w:val="00C71818"/>
    <w:rsid w:val="00C71B7F"/>
    <w:rsid w:val="00C87200"/>
    <w:rsid w:val="00C9099B"/>
    <w:rsid w:val="00C9401B"/>
    <w:rsid w:val="00C968D5"/>
    <w:rsid w:val="00CA09DD"/>
    <w:rsid w:val="00CA3304"/>
    <w:rsid w:val="00CA7794"/>
    <w:rsid w:val="00CB574B"/>
    <w:rsid w:val="00CC098C"/>
    <w:rsid w:val="00CC46DD"/>
    <w:rsid w:val="00CC6E2E"/>
    <w:rsid w:val="00CC7E42"/>
    <w:rsid w:val="00CD05BF"/>
    <w:rsid w:val="00CD15A2"/>
    <w:rsid w:val="00CD4A1A"/>
    <w:rsid w:val="00CD69B5"/>
    <w:rsid w:val="00CE0610"/>
    <w:rsid w:val="00CE7AAF"/>
    <w:rsid w:val="00CF1ED4"/>
    <w:rsid w:val="00CF3985"/>
    <w:rsid w:val="00CF7841"/>
    <w:rsid w:val="00D0245F"/>
    <w:rsid w:val="00D02849"/>
    <w:rsid w:val="00D06677"/>
    <w:rsid w:val="00D06819"/>
    <w:rsid w:val="00D115E6"/>
    <w:rsid w:val="00D12CDE"/>
    <w:rsid w:val="00D147F8"/>
    <w:rsid w:val="00D17136"/>
    <w:rsid w:val="00D17149"/>
    <w:rsid w:val="00D20DC3"/>
    <w:rsid w:val="00D233F5"/>
    <w:rsid w:val="00D316C5"/>
    <w:rsid w:val="00D320D3"/>
    <w:rsid w:val="00D34600"/>
    <w:rsid w:val="00D43A43"/>
    <w:rsid w:val="00D47708"/>
    <w:rsid w:val="00D47C5D"/>
    <w:rsid w:val="00D515B7"/>
    <w:rsid w:val="00D57A8D"/>
    <w:rsid w:val="00D650B0"/>
    <w:rsid w:val="00D65EC1"/>
    <w:rsid w:val="00D6788D"/>
    <w:rsid w:val="00D742E2"/>
    <w:rsid w:val="00D7578A"/>
    <w:rsid w:val="00D828C5"/>
    <w:rsid w:val="00D82D83"/>
    <w:rsid w:val="00D837C2"/>
    <w:rsid w:val="00D85814"/>
    <w:rsid w:val="00D873AA"/>
    <w:rsid w:val="00D9020C"/>
    <w:rsid w:val="00D90C78"/>
    <w:rsid w:val="00D91425"/>
    <w:rsid w:val="00D91F9C"/>
    <w:rsid w:val="00D973AA"/>
    <w:rsid w:val="00DA09F6"/>
    <w:rsid w:val="00DA276E"/>
    <w:rsid w:val="00DA3D40"/>
    <w:rsid w:val="00DA6864"/>
    <w:rsid w:val="00DB1711"/>
    <w:rsid w:val="00DB75A1"/>
    <w:rsid w:val="00DB799E"/>
    <w:rsid w:val="00DC05C4"/>
    <w:rsid w:val="00DC068C"/>
    <w:rsid w:val="00DC2296"/>
    <w:rsid w:val="00DC24B3"/>
    <w:rsid w:val="00DC262C"/>
    <w:rsid w:val="00DD2B73"/>
    <w:rsid w:val="00DD2F05"/>
    <w:rsid w:val="00DD3A05"/>
    <w:rsid w:val="00DF1CF4"/>
    <w:rsid w:val="00DF4B6E"/>
    <w:rsid w:val="00DF4BF0"/>
    <w:rsid w:val="00DF7857"/>
    <w:rsid w:val="00DF7FBB"/>
    <w:rsid w:val="00E01C7A"/>
    <w:rsid w:val="00E04D58"/>
    <w:rsid w:val="00E05111"/>
    <w:rsid w:val="00E1064B"/>
    <w:rsid w:val="00E10B41"/>
    <w:rsid w:val="00E13840"/>
    <w:rsid w:val="00E15DD4"/>
    <w:rsid w:val="00E25997"/>
    <w:rsid w:val="00E32AF7"/>
    <w:rsid w:val="00E36B2E"/>
    <w:rsid w:val="00E419E1"/>
    <w:rsid w:val="00E41F27"/>
    <w:rsid w:val="00E4490D"/>
    <w:rsid w:val="00E467FE"/>
    <w:rsid w:val="00E4689E"/>
    <w:rsid w:val="00E4756A"/>
    <w:rsid w:val="00E50104"/>
    <w:rsid w:val="00E52AAB"/>
    <w:rsid w:val="00E570AD"/>
    <w:rsid w:val="00E57F21"/>
    <w:rsid w:val="00E65DE2"/>
    <w:rsid w:val="00E75171"/>
    <w:rsid w:val="00E753EC"/>
    <w:rsid w:val="00E83E0C"/>
    <w:rsid w:val="00E84126"/>
    <w:rsid w:val="00E93151"/>
    <w:rsid w:val="00E94355"/>
    <w:rsid w:val="00E952FE"/>
    <w:rsid w:val="00EA0EAF"/>
    <w:rsid w:val="00EB02CE"/>
    <w:rsid w:val="00EB12BA"/>
    <w:rsid w:val="00EB348E"/>
    <w:rsid w:val="00EB64F0"/>
    <w:rsid w:val="00EC34CD"/>
    <w:rsid w:val="00ED076D"/>
    <w:rsid w:val="00ED317C"/>
    <w:rsid w:val="00EE047E"/>
    <w:rsid w:val="00EE1431"/>
    <w:rsid w:val="00EE2327"/>
    <w:rsid w:val="00EE525C"/>
    <w:rsid w:val="00EF4F2E"/>
    <w:rsid w:val="00EF6646"/>
    <w:rsid w:val="00F02C72"/>
    <w:rsid w:val="00F06E9C"/>
    <w:rsid w:val="00F135F2"/>
    <w:rsid w:val="00F15131"/>
    <w:rsid w:val="00F20C60"/>
    <w:rsid w:val="00F31F5B"/>
    <w:rsid w:val="00F32E80"/>
    <w:rsid w:val="00F34501"/>
    <w:rsid w:val="00F36538"/>
    <w:rsid w:val="00F36FD4"/>
    <w:rsid w:val="00F4090D"/>
    <w:rsid w:val="00F43346"/>
    <w:rsid w:val="00F45395"/>
    <w:rsid w:val="00F46CC9"/>
    <w:rsid w:val="00F50E8C"/>
    <w:rsid w:val="00F55441"/>
    <w:rsid w:val="00F56A9E"/>
    <w:rsid w:val="00F57D02"/>
    <w:rsid w:val="00F6071A"/>
    <w:rsid w:val="00F61850"/>
    <w:rsid w:val="00F6318A"/>
    <w:rsid w:val="00F767E7"/>
    <w:rsid w:val="00F76B03"/>
    <w:rsid w:val="00F82348"/>
    <w:rsid w:val="00F84F68"/>
    <w:rsid w:val="00F864CD"/>
    <w:rsid w:val="00F953C6"/>
    <w:rsid w:val="00F973A9"/>
    <w:rsid w:val="00FA19F5"/>
    <w:rsid w:val="00FA2458"/>
    <w:rsid w:val="00FA5449"/>
    <w:rsid w:val="00FA56E1"/>
    <w:rsid w:val="00FA62D2"/>
    <w:rsid w:val="00FB0687"/>
    <w:rsid w:val="00FB0C37"/>
    <w:rsid w:val="00FB2F12"/>
    <w:rsid w:val="00FC0A54"/>
    <w:rsid w:val="00FC44FC"/>
    <w:rsid w:val="00FD0634"/>
    <w:rsid w:val="00FD08DB"/>
    <w:rsid w:val="00FD1D50"/>
    <w:rsid w:val="00FD55A3"/>
    <w:rsid w:val="00FE12AE"/>
    <w:rsid w:val="00FE1819"/>
    <w:rsid w:val="00FE1EAD"/>
    <w:rsid w:val="00FE3AB9"/>
    <w:rsid w:val="00FE57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667626"/>
  <w15:docId w15:val="{49FF08FA-05C1-433F-BE7B-9D38E8FF8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uppressAutoHyphens/>
    </w:pPr>
    <w:rPr>
      <w:rFonts w:cs="Arial Unicode MS"/>
      <w:color w:val="000000"/>
      <w:szCs w:val="24"/>
      <w:lang w:bidi="lo-LA"/>
    </w:rPr>
  </w:style>
  <w:style w:type="paragraph" w:styleId="berschrift1">
    <w:name w:val="heading 1"/>
    <w:basedOn w:val="Standard"/>
    <w:next w:val="Standard"/>
    <w:link w:val="berschrift1Zchn"/>
    <w:qFormat/>
    <w:pPr>
      <w:keepNext/>
      <w:numPr>
        <w:numId w:val="1"/>
      </w:numPr>
      <w:suppressAutoHyphens w:val="0"/>
      <w:spacing w:before="600" w:after="120"/>
      <w:outlineLvl w:val="0"/>
    </w:pPr>
    <w:rPr>
      <w:rFonts w:ascii="MetaKorrespondenz" w:hAnsi="MetaKorrespondenz" w:cs="Times New Roman"/>
      <w:b/>
      <w:bCs/>
      <w:color w:val="auto"/>
      <w:kern w:val="32"/>
      <w:sz w:val="24"/>
      <w:lang w:val="x-none" w:eastAsia="x-none" w:bidi="ar-SA"/>
    </w:rPr>
  </w:style>
  <w:style w:type="paragraph" w:styleId="berschrift2">
    <w:name w:val="heading 2"/>
    <w:aliases w:val="§"/>
    <w:basedOn w:val="Standard"/>
    <w:next w:val="Standard"/>
    <w:link w:val="berschrift2Zchn"/>
    <w:qFormat/>
    <w:pPr>
      <w:keepNext/>
      <w:spacing w:before="240" w:after="60"/>
      <w:outlineLvl w:val="1"/>
    </w:pPr>
    <w:rPr>
      <w:rFonts w:ascii="Cambria" w:hAnsi="Cambria" w:cs="Times New Roman"/>
      <w:b/>
      <w:bCs/>
      <w:i/>
      <w:iCs/>
      <w:sz w:val="28"/>
      <w:szCs w:val="28"/>
      <w:lang w:val="x-none" w:eastAsia="x-none"/>
    </w:rPr>
  </w:style>
  <w:style w:type="paragraph" w:styleId="berschrift3">
    <w:name w:val="heading 3"/>
    <w:basedOn w:val="berschrift2"/>
    <w:next w:val="Standard"/>
    <w:link w:val="berschrift3Zchn"/>
    <w:qFormat/>
    <w:pPr>
      <w:keepNext w:val="0"/>
      <w:numPr>
        <w:ilvl w:val="2"/>
        <w:numId w:val="1"/>
      </w:numPr>
      <w:tabs>
        <w:tab w:val="left" w:pos="1080"/>
      </w:tabs>
      <w:suppressAutoHyphens w:val="0"/>
      <w:outlineLvl w:val="2"/>
    </w:pPr>
    <w:rPr>
      <w:rFonts w:ascii="MetaKorrespondenz" w:hAnsi="MetaKorrespondenz"/>
      <w:bCs w:val="0"/>
      <w:i w:val="0"/>
      <w:iCs w:val="0"/>
      <w:color w:val="auto"/>
      <w:kern w:val="32"/>
      <w:sz w:val="24"/>
      <w:szCs w:val="26"/>
      <w:lang w:bidi="ar-SA"/>
    </w:rPr>
  </w:style>
  <w:style w:type="paragraph" w:styleId="berschrift4">
    <w:name w:val="heading 4"/>
    <w:basedOn w:val="berschrift3"/>
    <w:next w:val="Standard"/>
    <w:link w:val="berschrift4Zchn"/>
    <w:qFormat/>
    <w:pPr>
      <w:numPr>
        <w:ilvl w:val="3"/>
      </w:numPr>
      <w:outlineLvl w:val="3"/>
    </w:pPr>
    <w:rPr>
      <w:bCs/>
      <w:szCs w:val="28"/>
    </w:rPr>
  </w:style>
  <w:style w:type="paragraph" w:styleId="berschrift5">
    <w:name w:val="heading 5"/>
    <w:basedOn w:val="Standard"/>
    <w:next w:val="Standard"/>
    <w:link w:val="berschrift5Zchn"/>
    <w:qFormat/>
    <w:pPr>
      <w:numPr>
        <w:ilvl w:val="4"/>
        <w:numId w:val="1"/>
      </w:numPr>
      <w:suppressAutoHyphens w:val="0"/>
      <w:spacing w:before="240" w:after="60" w:line="280" w:lineRule="atLeast"/>
      <w:outlineLvl w:val="4"/>
    </w:pPr>
    <w:rPr>
      <w:rFonts w:ascii="MetaKorrespondenz" w:hAnsi="MetaKorrespondenz" w:cs="Times New Roman"/>
      <w:b/>
      <w:bCs/>
      <w:iCs/>
      <w:color w:val="auto"/>
      <w:sz w:val="28"/>
      <w:szCs w:val="28"/>
      <w:lang w:val="x-none" w:eastAsia="x-none" w:bidi="ar-SA"/>
    </w:rPr>
  </w:style>
  <w:style w:type="paragraph" w:styleId="berschrift6">
    <w:name w:val="heading 6"/>
    <w:basedOn w:val="Standard"/>
    <w:next w:val="Standard"/>
    <w:link w:val="berschrift6Zchn"/>
    <w:qFormat/>
    <w:pPr>
      <w:numPr>
        <w:ilvl w:val="5"/>
        <w:numId w:val="1"/>
      </w:numPr>
      <w:suppressAutoHyphens w:val="0"/>
      <w:spacing w:before="240" w:after="60" w:line="280" w:lineRule="atLeast"/>
      <w:outlineLvl w:val="5"/>
    </w:pPr>
    <w:rPr>
      <w:rFonts w:ascii="MetaKorrespondenz" w:hAnsi="MetaKorrespondenz" w:cs="Times New Roman"/>
      <w:b/>
      <w:bCs/>
      <w:color w:val="auto"/>
      <w:sz w:val="22"/>
      <w:szCs w:val="22"/>
      <w:lang w:val="x-none" w:eastAsia="x-none" w:bidi="ar-SA"/>
    </w:rPr>
  </w:style>
  <w:style w:type="paragraph" w:styleId="berschrift7">
    <w:name w:val="heading 7"/>
    <w:basedOn w:val="Standard"/>
    <w:next w:val="Standard"/>
    <w:link w:val="berschrift7Zchn"/>
    <w:qFormat/>
    <w:pPr>
      <w:numPr>
        <w:ilvl w:val="6"/>
        <w:numId w:val="1"/>
      </w:numPr>
      <w:suppressAutoHyphens w:val="0"/>
      <w:spacing w:before="240" w:after="60" w:line="280" w:lineRule="atLeast"/>
      <w:outlineLvl w:val="6"/>
    </w:pPr>
    <w:rPr>
      <w:rFonts w:ascii="MetaKorrespondenz" w:hAnsi="MetaKorrespondenz" w:cs="Times New Roman"/>
      <w:color w:val="auto"/>
      <w:sz w:val="22"/>
      <w:lang w:val="x-none" w:eastAsia="x-none" w:bidi="ar-SA"/>
    </w:rPr>
  </w:style>
  <w:style w:type="paragraph" w:styleId="berschrift8">
    <w:name w:val="heading 8"/>
    <w:basedOn w:val="Standard"/>
    <w:next w:val="Standard"/>
    <w:link w:val="berschrift8Zchn"/>
    <w:qFormat/>
    <w:pPr>
      <w:numPr>
        <w:ilvl w:val="7"/>
        <w:numId w:val="1"/>
      </w:numPr>
      <w:suppressAutoHyphens w:val="0"/>
      <w:spacing w:before="240" w:after="60" w:line="280" w:lineRule="atLeast"/>
      <w:outlineLvl w:val="7"/>
    </w:pPr>
    <w:rPr>
      <w:rFonts w:ascii="MetaKorrespondenz" w:hAnsi="MetaKorrespondenz" w:cs="Times New Roman"/>
      <w:i/>
      <w:iCs/>
      <w:color w:val="auto"/>
      <w:sz w:val="22"/>
      <w:lang w:val="x-none" w:eastAsia="x-none" w:bidi="ar-SA"/>
    </w:rPr>
  </w:style>
  <w:style w:type="paragraph" w:styleId="berschrift9">
    <w:name w:val="heading 9"/>
    <w:basedOn w:val="Standard"/>
    <w:next w:val="Standard"/>
    <w:link w:val="berschrift9Zchn"/>
    <w:qFormat/>
    <w:pPr>
      <w:numPr>
        <w:ilvl w:val="8"/>
        <w:numId w:val="1"/>
      </w:numPr>
      <w:suppressAutoHyphens w:val="0"/>
      <w:spacing w:before="240" w:after="60" w:line="280" w:lineRule="atLeast"/>
      <w:outlineLvl w:val="8"/>
    </w:pPr>
    <w:rPr>
      <w:rFonts w:ascii="Arial" w:hAnsi="Arial" w:cs="Times New Roman"/>
      <w:color w:val="auto"/>
      <w:sz w:val="22"/>
      <w:szCs w:val="22"/>
      <w:lang w:val="x-none" w:eastAsia="x-none" w:bidi="ar-SA"/>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Pr>
      <w:rFonts w:ascii="MetaKorrespondenz" w:hAnsi="MetaKorrespondenz"/>
      <w:b/>
      <w:bCs/>
      <w:kern w:val="32"/>
      <w:sz w:val="24"/>
      <w:szCs w:val="24"/>
      <w:lang w:val="x-none" w:eastAsia="x-none"/>
    </w:rPr>
  </w:style>
  <w:style w:type="character" w:customStyle="1" w:styleId="berschrift2Zchn">
    <w:name w:val="Überschrift 2 Zchn"/>
    <w:aliases w:val="§ Zchn"/>
    <w:link w:val="berschrift2"/>
    <w:semiHidden/>
    <w:locked/>
    <w:rPr>
      <w:rFonts w:ascii="Cambria" w:hAnsi="Cambria" w:cs="Times New Roman"/>
      <w:b/>
      <w:bCs/>
      <w:i/>
      <w:iCs/>
      <w:color w:val="000000"/>
      <w:sz w:val="28"/>
      <w:szCs w:val="28"/>
      <w:lang w:bidi="lo-LA"/>
    </w:rPr>
  </w:style>
  <w:style w:type="character" w:customStyle="1" w:styleId="berschrift3Zchn">
    <w:name w:val="Überschrift 3 Zchn"/>
    <w:link w:val="berschrift3"/>
    <w:locked/>
    <w:rPr>
      <w:rFonts w:ascii="MetaKorrespondenz" w:hAnsi="MetaKorrespondenz"/>
      <w:b/>
      <w:kern w:val="32"/>
      <w:sz w:val="24"/>
      <w:szCs w:val="26"/>
      <w:lang w:val="x-none" w:eastAsia="x-none"/>
    </w:rPr>
  </w:style>
  <w:style w:type="character" w:customStyle="1" w:styleId="berschrift4Zchn">
    <w:name w:val="Überschrift 4 Zchn"/>
    <w:link w:val="berschrift4"/>
    <w:locked/>
    <w:rPr>
      <w:rFonts w:ascii="MetaKorrespondenz" w:hAnsi="MetaKorrespondenz"/>
      <w:b/>
      <w:bCs/>
      <w:kern w:val="32"/>
      <w:sz w:val="24"/>
      <w:szCs w:val="28"/>
      <w:lang w:val="x-none" w:eastAsia="x-none"/>
    </w:rPr>
  </w:style>
  <w:style w:type="character" w:customStyle="1" w:styleId="berschrift5Zchn">
    <w:name w:val="Überschrift 5 Zchn"/>
    <w:link w:val="berschrift5"/>
    <w:locked/>
    <w:rPr>
      <w:rFonts w:ascii="MetaKorrespondenz" w:hAnsi="MetaKorrespondenz"/>
      <w:b/>
      <w:bCs/>
      <w:iCs/>
      <w:sz w:val="28"/>
      <w:szCs w:val="28"/>
      <w:lang w:val="x-none" w:eastAsia="x-none"/>
    </w:rPr>
  </w:style>
  <w:style w:type="character" w:customStyle="1" w:styleId="berschrift6Zchn">
    <w:name w:val="Überschrift 6 Zchn"/>
    <w:link w:val="berschrift6"/>
    <w:locked/>
    <w:rPr>
      <w:rFonts w:ascii="MetaKorrespondenz" w:hAnsi="MetaKorrespondenz"/>
      <w:b/>
      <w:bCs/>
      <w:sz w:val="22"/>
      <w:szCs w:val="22"/>
      <w:lang w:val="x-none" w:eastAsia="x-none"/>
    </w:rPr>
  </w:style>
  <w:style w:type="character" w:customStyle="1" w:styleId="berschrift7Zchn">
    <w:name w:val="Überschrift 7 Zchn"/>
    <w:link w:val="berschrift7"/>
    <w:locked/>
    <w:rPr>
      <w:rFonts w:ascii="MetaKorrespondenz" w:hAnsi="MetaKorrespondenz"/>
      <w:sz w:val="22"/>
      <w:szCs w:val="24"/>
      <w:lang w:val="x-none" w:eastAsia="x-none"/>
    </w:rPr>
  </w:style>
  <w:style w:type="character" w:customStyle="1" w:styleId="berschrift8Zchn">
    <w:name w:val="Überschrift 8 Zchn"/>
    <w:link w:val="berschrift8"/>
    <w:locked/>
    <w:rPr>
      <w:rFonts w:ascii="MetaKorrespondenz" w:hAnsi="MetaKorrespondenz"/>
      <w:i/>
      <w:iCs/>
      <w:sz w:val="22"/>
      <w:szCs w:val="24"/>
      <w:lang w:val="x-none" w:eastAsia="x-none"/>
    </w:rPr>
  </w:style>
  <w:style w:type="character" w:customStyle="1" w:styleId="berschrift9Zchn">
    <w:name w:val="Überschrift 9 Zchn"/>
    <w:link w:val="berschrift9"/>
    <w:locked/>
    <w:rPr>
      <w:rFonts w:ascii="Arial" w:hAnsi="Arial"/>
      <w:sz w:val="22"/>
      <w:szCs w:val="22"/>
      <w:lang w:val="x-none" w:eastAsia="x-none"/>
    </w:rPr>
  </w:style>
  <w:style w:type="paragraph" w:styleId="Kopfzeile">
    <w:name w:val="header"/>
    <w:basedOn w:val="Standard"/>
    <w:link w:val="KopfzeileZchn"/>
    <w:uiPriority w:val="99"/>
    <w:pPr>
      <w:tabs>
        <w:tab w:val="center" w:pos="4536"/>
        <w:tab w:val="right" w:pos="9072"/>
      </w:tabs>
    </w:pPr>
    <w:rPr>
      <w:sz w:val="24"/>
      <w:lang w:val="x-none" w:eastAsia="x-none"/>
    </w:rPr>
  </w:style>
  <w:style w:type="character" w:customStyle="1" w:styleId="KopfzeileZchn">
    <w:name w:val="Kopfzeile Zchn"/>
    <w:link w:val="Kopfzeile"/>
    <w:uiPriority w:val="99"/>
    <w:locked/>
    <w:rPr>
      <w:rFonts w:cs="Arial Unicode MS"/>
      <w:color w:val="000000"/>
      <w:sz w:val="24"/>
      <w:szCs w:val="24"/>
      <w:lang w:bidi="lo-LA"/>
    </w:rPr>
  </w:style>
  <w:style w:type="paragraph" w:styleId="Fuzeile">
    <w:name w:val="footer"/>
    <w:basedOn w:val="Standard"/>
    <w:link w:val="FuzeileZchn"/>
    <w:uiPriority w:val="99"/>
    <w:pPr>
      <w:tabs>
        <w:tab w:val="center" w:pos="4536"/>
        <w:tab w:val="right" w:pos="9072"/>
      </w:tabs>
    </w:pPr>
    <w:rPr>
      <w:sz w:val="24"/>
      <w:lang w:val="x-none" w:eastAsia="x-none"/>
    </w:rPr>
  </w:style>
  <w:style w:type="character" w:customStyle="1" w:styleId="FuzeileZchn">
    <w:name w:val="Fußzeile Zchn"/>
    <w:link w:val="Fuzeile"/>
    <w:uiPriority w:val="99"/>
    <w:locked/>
    <w:rPr>
      <w:rFonts w:cs="Arial Unicode MS"/>
      <w:color w:val="000000"/>
      <w:sz w:val="24"/>
      <w:szCs w:val="24"/>
      <w:lang w:bidi="lo-LA"/>
    </w:rPr>
  </w:style>
  <w:style w:type="paragraph" w:styleId="Verzeichnis1">
    <w:name w:val="toc 1"/>
    <w:basedOn w:val="Standard"/>
    <w:next w:val="Standard"/>
    <w:autoRedefine/>
    <w:uiPriority w:val="39"/>
    <w:rsid w:val="00DF7857"/>
    <w:pPr>
      <w:tabs>
        <w:tab w:val="left" w:pos="1080"/>
        <w:tab w:val="right" w:leader="dot" w:pos="9180"/>
      </w:tabs>
      <w:spacing w:line="360" w:lineRule="auto"/>
    </w:pPr>
    <w:rPr>
      <w:rFonts w:ascii="Arial" w:hAnsi="Arial" w:cs="Arial"/>
      <w:noProof/>
      <w:color w:val="auto"/>
      <w:kern w:val="32"/>
      <w:sz w:val="24"/>
      <w:szCs w:val="22"/>
      <w:lang w:val="x-none" w:eastAsia="x-none"/>
    </w:rPr>
  </w:style>
  <w:style w:type="paragraph" w:styleId="Verzeichnis2">
    <w:name w:val="toc 2"/>
    <w:basedOn w:val="Standard"/>
    <w:next w:val="Standard"/>
    <w:autoRedefine/>
    <w:uiPriority w:val="39"/>
    <w:pPr>
      <w:tabs>
        <w:tab w:val="right" w:leader="dot" w:pos="9061"/>
      </w:tabs>
      <w:spacing w:line="360" w:lineRule="auto"/>
      <w:ind w:left="1418" w:hanging="851"/>
    </w:pPr>
    <w:rPr>
      <w:rFonts w:ascii="Arial" w:hAnsi="Arial" w:cs="Arial"/>
      <w:noProof/>
      <w:sz w:val="24"/>
    </w:rPr>
  </w:style>
  <w:style w:type="character" w:styleId="Hyperlink">
    <w:name w:val="Hyperlink"/>
    <w:uiPriority w:val="99"/>
    <w:rPr>
      <w:rFonts w:cs="Times New Roman"/>
      <w:color w:val="0000FF"/>
      <w:u w:val="single"/>
    </w:rPr>
  </w:style>
  <w:style w:type="character" w:styleId="Seitenzahl">
    <w:name w:val="page number"/>
    <w:rPr>
      <w:rFonts w:cs="Times New Roman"/>
    </w:rPr>
  </w:style>
  <w:style w:type="character" w:customStyle="1" w:styleId="ZchnZchn4">
    <w:name w:val="Zchn Zchn4"/>
    <w:locked/>
    <w:rPr>
      <w:rFonts w:ascii="MetaKorrespondenz" w:hAnsi="MetaKorrespondenz" w:cs="Arial"/>
      <w:b/>
      <w:bCs/>
      <w:kern w:val="32"/>
      <w:sz w:val="24"/>
      <w:szCs w:val="24"/>
      <w:lang w:val="de-DE" w:eastAsia="de-DE" w:bidi="ar-SA"/>
    </w:rPr>
  </w:style>
  <w:style w:type="table" w:styleId="Tabellenraster">
    <w:name w:val="Table Grid"/>
    <w:basedOn w:val="NormaleTabelle"/>
    <w:uiPriority w:val="5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ietextCharBLOCK">
    <w:name w:val="Fließtext Char BLOCK"/>
    <w:basedOn w:val="Standard"/>
    <w:link w:val="FlietextCharBLOCKChar"/>
    <w:pPr>
      <w:suppressAutoHyphens w:val="0"/>
      <w:spacing w:line="280" w:lineRule="atLeast"/>
      <w:ind w:left="1134"/>
      <w:jc w:val="both"/>
    </w:pPr>
    <w:rPr>
      <w:rFonts w:ascii="MetaKorrespondenz" w:hAnsi="MetaKorrespondenz" w:cs="Times New Roman"/>
      <w:color w:val="auto"/>
      <w:sz w:val="22"/>
      <w:szCs w:val="22"/>
      <w:lang w:bidi="ar-SA"/>
    </w:rPr>
  </w:style>
  <w:style w:type="character" w:customStyle="1" w:styleId="FlietextCharBLOCKChar">
    <w:name w:val="Fließtext Char BLOCK Char"/>
    <w:link w:val="FlietextCharBLOCK"/>
    <w:locked/>
    <w:rPr>
      <w:rFonts w:ascii="MetaKorrespondenz" w:hAnsi="MetaKorrespondenz" w:cs="Times New Roman"/>
      <w:sz w:val="22"/>
      <w:szCs w:val="22"/>
      <w:lang w:val="de-DE" w:eastAsia="de-DE" w:bidi="ar-SA"/>
    </w:rPr>
  </w:style>
  <w:style w:type="paragraph" w:styleId="Sprechblasentext">
    <w:name w:val="Balloon Text"/>
    <w:basedOn w:val="Standard"/>
    <w:link w:val="SprechblasentextZchn"/>
    <w:semiHidden/>
    <w:rPr>
      <w:rFonts w:ascii="Arial" w:hAnsi="Arial"/>
      <w:sz w:val="22"/>
      <w:szCs w:val="20"/>
      <w:lang w:val="x-none" w:eastAsia="x-none"/>
    </w:rPr>
  </w:style>
  <w:style w:type="character" w:customStyle="1" w:styleId="SprechblasentextZchn">
    <w:name w:val="Sprechblasentext Zchn"/>
    <w:link w:val="Sprechblasentext"/>
    <w:semiHidden/>
    <w:locked/>
    <w:rPr>
      <w:rFonts w:ascii="Arial" w:hAnsi="Arial" w:cs="Arial Unicode MS"/>
      <w:color w:val="000000"/>
      <w:sz w:val="22"/>
      <w:lang w:val="x-none" w:eastAsia="x-none" w:bidi="lo-LA"/>
    </w:rPr>
  </w:style>
  <w:style w:type="paragraph" w:styleId="E-Mail-Signatur">
    <w:name w:val="E-mail Signature"/>
    <w:basedOn w:val="Standard"/>
    <w:link w:val="E-Mail-SignaturZchn"/>
    <w:pPr>
      <w:suppressAutoHyphens w:val="0"/>
    </w:pPr>
    <w:rPr>
      <w:sz w:val="24"/>
      <w:lang w:val="x-none" w:eastAsia="x-none"/>
    </w:rPr>
  </w:style>
  <w:style w:type="character" w:customStyle="1" w:styleId="E-Mail-SignaturZchn">
    <w:name w:val="E-Mail-Signatur Zchn"/>
    <w:link w:val="E-Mail-Signatur"/>
    <w:semiHidden/>
    <w:locked/>
    <w:rPr>
      <w:rFonts w:cs="Arial Unicode MS"/>
      <w:color w:val="000000"/>
      <w:sz w:val="24"/>
      <w:szCs w:val="24"/>
      <w:lang w:bidi="lo-LA"/>
    </w:rPr>
  </w:style>
  <w:style w:type="character" w:styleId="Kommentarzeichen">
    <w:name w:val="annotation reference"/>
    <w:rPr>
      <w:rFonts w:cs="Times New Roman"/>
      <w:sz w:val="16"/>
      <w:szCs w:val="16"/>
    </w:rPr>
  </w:style>
  <w:style w:type="paragraph" w:styleId="Kommentartext">
    <w:name w:val="annotation text"/>
    <w:basedOn w:val="Standard"/>
    <w:link w:val="KommentartextZchn"/>
    <w:autoRedefine/>
    <w:rsid w:val="00BC13E8"/>
    <w:pPr>
      <w:numPr>
        <w:numId w:val="5"/>
      </w:numPr>
    </w:pPr>
    <w:rPr>
      <w:rFonts w:ascii="Arial" w:hAnsi="Arial"/>
      <w:sz w:val="24"/>
      <w:szCs w:val="20"/>
      <w:lang w:val="x-none" w:eastAsia="x-none"/>
    </w:rPr>
  </w:style>
  <w:style w:type="character" w:customStyle="1" w:styleId="KommentartextZchn">
    <w:name w:val="Kommentartext Zchn"/>
    <w:link w:val="Kommentartext"/>
    <w:locked/>
    <w:rsid w:val="00BC13E8"/>
    <w:rPr>
      <w:rFonts w:ascii="Arial" w:hAnsi="Arial" w:cs="Arial Unicode MS"/>
      <w:color w:val="000000"/>
      <w:sz w:val="24"/>
      <w:lang w:val="x-none" w:eastAsia="x-none" w:bidi="lo-LA"/>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locked/>
    <w:rPr>
      <w:rFonts w:ascii="Arial" w:hAnsi="Arial" w:cs="Arial Unicode MS"/>
      <w:b/>
      <w:bCs/>
      <w:color w:val="000000"/>
      <w:sz w:val="24"/>
      <w:lang w:val="x-none" w:eastAsia="x-none" w:bidi="lo-LA"/>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Listenabsatz1">
    <w:name w:val="Listenabsatz1"/>
    <w:basedOn w:val="Standard"/>
    <w:pPr>
      <w:ind w:left="720"/>
      <w:contextualSpacing/>
    </w:pPr>
  </w:style>
  <w:style w:type="paragraph" w:styleId="Verzeichnis3">
    <w:name w:val="toc 3"/>
    <w:basedOn w:val="Standard"/>
    <w:next w:val="Standard"/>
    <w:autoRedefine/>
    <w:uiPriority w:val="39"/>
    <w:pPr>
      <w:suppressAutoHyphens w:val="0"/>
      <w:ind w:left="480"/>
    </w:pPr>
    <w:rPr>
      <w:rFonts w:cs="Times New Roman"/>
      <w:color w:val="auto"/>
      <w:sz w:val="24"/>
      <w:lang w:bidi="ar-SA"/>
    </w:rPr>
  </w:style>
  <w:style w:type="paragraph" w:styleId="Verzeichnis4">
    <w:name w:val="toc 4"/>
    <w:basedOn w:val="Standard"/>
    <w:next w:val="Standard"/>
    <w:autoRedefine/>
    <w:uiPriority w:val="39"/>
    <w:pPr>
      <w:suppressAutoHyphens w:val="0"/>
      <w:ind w:left="720"/>
    </w:pPr>
    <w:rPr>
      <w:rFonts w:cs="Times New Roman"/>
      <w:color w:val="auto"/>
      <w:sz w:val="24"/>
      <w:lang w:bidi="ar-SA"/>
    </w:rPr>
  </w:style>
  <w:style w:type="paragraph" w:styleId="Verzeichnis5">
    <w:name w:val="toc 5"/>
    <w:basedOn w:val="Standard"/>
    <w:next w:val="Standard"/>
    <w:autoRedefine/>
    <w:uiPriority w:val="39"/>
    <w:pPr>
      <w:suppressAutoHyphens w:val="0"/>
      <w:ind w:left="960"/>
    </w:pPr>
    <w:rPr>
      <w:rFonts w:cs="Times New Roman"/>
      <w:color w:val="auto"/>
      <w:sz w:val="24"/>
      <w:lang w:bidi="ar-SA"/>
    </w:rPr>
  </w:style>
  <w:style w:type="paragraph" w:styleId="Verzeichnis6">
    <w:name w:val="toc 6"/>
    <w:basedOn w:val="Standard"/>
    <w:next w:val="Standard"/>
    <w:autoRedefine/>
    <w:uiPriority w:val="39"/>
    <w:pPr>
      <w:suppressAutoHyphens w:val="0"/>
      <w:ind w:left="1200"/>
    </w:pPr>
    <w:rPr>
      <w:rFonts w:cs="Times New Roman"/>
      <w:color w:val="auto"/>
      <w:sz w:val="24"/>
      <w:lang w:bidi="ar-SA"/>
    </w:rPr>
  </w:style>
  <w:style w:type="paragraph" w:styleId="Verzeichnis7">
    <w:name w:val="toc 7"/>
    <w:basedOn w:val="Standard"/>
    <w:next w:val="Standard"/>
    <w:autoRedefine/>
    <w:uiPriority w:val="39"/>
    <w:pPr>
      <w:suppressAutoHyphens w:val="0"/>
      <w:ind w:left="1440"/>
    </w:pPr>
    <w:rPr>
      <w:rFonts w:cs="Times New Roman"/>
      <w:color w:val="auto"/>
      <w:sz w:val="24"/>
      <w:lang w:bidi="ar-SA"/>
    </w:rPr>
  </w:style>
  <w:style w:type="paragraph" w:styleId="Verzeichnis8">
    <w:name w:val="toc 8"/>
    <w:basedOn w:val="Standard"/>
    <w:next w:val="Standard"/>
    <w:autoRedefine/>
    <w:uiPriority w:val="39"/>
    <w:pPr>
      <w:suppressAutoHyphens w:val="0"/>
      <w:ind w:left="1680"/>
    </w:pPr>
    <w:rPr>
      <w:rFonts w:cs="Times New Roman"/>
      <w:color w:val="auto"/>
      <w:sz w:val="24"/>
      <w:lang w:bidi="ar-SA"/>
    </w:rPr>
  </w:style>
  <w:style w:type="paragraph" w:styleId="Verzeichnis9">
    <w:name w:val="toc 9"/>
    <w:basedOn w:val="Standard"/>
    <w:next w:val="Standard"/>
    <w:autoRedefine/>
    <w:uiPriority w:val="39"/>
    <w:pPr>
      <w:suppressAutoHyphens w:val="0"/>
      <w:ind w:left="1920"/>
    </w:pPr>
    <w:rPr>
      <w:rFonts w:cs="Times New Roman"/>
      <w:color w:val="auto"/>
      <w:sz w:val="24"/>
      <w:lang w:bidi="ar-SA"/>
    </w:rPr>
  </w:style>
  <w:style w:type="paragraph" w:customStyle="1" w:styleId="Listenabsatz2">
    <w:name w:val="Listenabsatz2"/>
    <w:basedOn w:val="Standard"/>
    <w:pPr>
      <w:ind w:left="708"/>
    </w:pPr>
  </w:style>
  <w:style w:type="numbering" w:styleId="111111">
    <w:name w:val="Outline List 2"/>
    <w:basedOn w:val="KeineListe"/>
    <w:pPr>
      <w:numPr>
        <w:numId w:val="3"/>
      </w:numPr>
    </w:pPr>
  </w:style>
  <w:style w:type="paragraph" w:styleId="Textkrper">
    <w:name w:val="Body Text"/>
    <w:basedOn w:val="Standard"/>
    <w:link w:val="TextkrperZchn"/>
    <w:locked/>
    <w:pPr>
      <w:suppressAutoHyphens w:val="0"/>
      <w:spacing w:before="160" w:after="160" w:line="360" w:lineRule="exact"/>
      <w:ind w:left="1134"/>
      <w:jc w:val="both"/>
    </w:pPr>
    <w:rPr>
      <w:rFonts w:ascii="Arial" w:hAnsi="Arial" w:cs="Times New Roman"/>
      <w:color w:val="auto"/>
      <w:sz w:val="24"/>
      <w:szCs w:val="20"/>
      <w:lang w:bidi="ar-SA"/>
    </w:rPr>
  </w:style>
  <w:style w:type="character" w:customStyle="1" w:styleId="TextkrperZchn">
    <w:name w:val="Textkörper Zchn"/>
    <w:link w:val="Textkrper"/>
    <w:semiHidden/>
    <w:locked/>
    <w:rPr>
      <w:rFonts w:ascii="Arial" w:hAnsi="Arial"/>
      <w:sz w:val="24"/>
      <w:lang w:val="de-DE" w:eastAsia="de-DE" w:bidi="ar-SA"/>
    </w:rPr>
  </w:style>
  <w:style w:type="paragraph" w:styleId="StandardWeb">
    <w:name w:val="Normal (Web)"/>
    <w:basedOn w:val="Standard"/>
    <w:uiPriority w:val="99"/>
    <w:locked/>
    <w:pPr>
      <w:suppressAutoHyphens w:val="0"/>
      <w:spacing w:before="100" w:beforeAutospacing="1" w:after="100" w:afterAutospacing="1"/>
    </w:pPr>
    <w:rPr>
      <w:rFonts w:cs="Times New Roman"/>
      <w:color w:val="auto"/>
      <w:sz w:val="24"/>
      <w:lang w:bidi="ar-SA"/>
    </w:rPr>
  </w:style>
  <w:style w:type="paragraph" w:styleId="Funotentext">
    <w:name w:val="footnote text"/>
    <w:basedOn w:val="Standard"/>
    <w:link w:val="FunotentextZchn"/>
    <w:uiPriority w:val="99"/>
    <w:locked/>
    <w:rPr>
      <w:szCs w:val="20"/>
    </w:rPr>
  </w:style>
  <w:style w:type="character" w:styleId="Funotenzeichen">
    <w:name w:val="footnote reference"/>
    <w:uiPriority w:val="99"/>
    <w:locked/>
    <w:rPr>
      <w:vertAlign w:val="superscript"/>
    </w:rPr>
  </w:style>
  <w:style w:type="character" w:customStyle="1" w:styleId="FunotentextZchn">
    <w:name w:val="Fußnotentext Zchn"/>
    <w:link w:val="Funotentext"/>
    <w:uiPriority w:val="99"/>
    <w:locked/>
    <w:rPr>
      <w:rFonts w:cs="Arial Unicode MS"/>
      <w:color w:val="000000"/>
      <w:lang w:val="de-DE" w:eastAsia="de-DE" w:bidi="lo-LA"/>
    </w:rPr>
  </w:style>
  <w:style w:type="paragraph" w:customStyle="1" w:styleId="KeinAbsatzformat">
    <w:name w:val="[Kein Absatzformat]"/>
    <w:pPr>
      <w:autoSpaceDE w:val="0"/>
      <w:autoSpaceDN w:val="0"/>
      <w:adjustRightInd w:val="0"/>
      <w:spacing w:line="288" w:lineRule="auto"/>
      <w:jc w:val="both"/>
      <w:textAlignment w:val="center"/>
    </w:pPr>
    <w:rPr>
      <w:rFonts w:ascii="Minion Pro" w:eastAsia="Calibri" w:hAnsi="Minion Pro" w:cs="Minion Pro"/>
      <w:color w:val="000000"/>
      <w:sz w:val="24"/>
      <w:szCs w:val="24"/>
      <w:lang w:eastAsia="en-US"/>
    </w:rPr>
  </w:style>
  <w:style w:type="paragraph" w:styleId="Listenabsatz">
    <w:name w:val="List Paragraph"/>
    <w:basedOn w:val="Standard"/>
    <w:uiPriority w:val="34"/>
    <w:qFormat/>
    <w:pPr>
      <w:ind w:left="708"/>
    </w:pPr>
  </w:style>
  <w:style w:type="table" w:customStyle="1" w:styleId="HelleListe1">
    <w:name w:val="Helle Liste1"/>
    <w:basedOn w:val="NormaleTabelle"/>
    <w:uiPriority w:val="6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elleAktuell">
    <w:name w:val="Table Contemporary"/>
    <w:basedOn w:val="NormaleTabelle"/>
    <w:locked/>
    <w:pPr>
      <w:suppressAutoHyphens/>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extkrper-Zeileneinzug">
    <w:name w:val="Body Text Indent"/>
    <w:basedOn w:val="Standard"/>
    <w:link w:val="Textkrper-ZeileneinzugZchn"/>
    <w:locked/>
    <w:pPr>
      <w:spacing w:after="120"/>
      <w:ind w:left="283"/>
    </w:pPr>
    <w:rPr>
      <w:lang w:val="x-none" w:eastAsia="x-none"/>
    </w:rPr>
  </w:style>
  <w:style w:type="character" w:customStyle="1" w:styleId="Textkrper-ZeileneinzugZchn">
    <w:name w:val="Textkörper-Zeileneinzug Zchn"/>
    <w:link w:val="Textkrper-Zeileneinzug"/>
    <w:rPr>
      <w:rFonts w:cs="Arial Unicode MS"/>
      <w:color w:val="000000"/>
      <w:szCs w:val="24"/>
      <w:lang w:bidi="lo-LA"/>
    </w:rPr>
  </w:style>
  <w:style w:type="paragraph" w:styleId="berarbeitung">
    <w:name w:val="Revision"/>
    <w:hidden/>
    <w:uiPriority w:val="99"/>
    <w:semiHidden/>
    <w:rPr>
      <w:rFonts w:cs="Arial Unicode MS"/>
      <w:color w:val="000000"/>
      <w:szCs w:val="24"/>
      <w:lang w:bidi="lo-LA"/>
    </w:rPr>
  </w:style>
  <w:style w:type="paragraph" w:customStyle="1" w:styleId="Formatvorlage1">
    <w:name w:val="Formatvorlage1"/>
    <w:basedOn w:val="Standard"/>
    <w:link w:val="Formatvorlage1Zchn"/>
    <w:qFormat/>
    <w:rPr>
      <w:rFonts w:ascii="Arial" w:hAnsi="Arial"/>
      <w:sz w:val="28"/>
    </w:rPr>
  </w:style>
  <w:style w:type="character" w:customStyle="1" w:styleId="Formatvorlage1Zchn">
    <w:name w:val="Formatvorlage1 Zchn"/>
    <w:basedOn w:val="Absatz-Standardschriftart"/>
    <w:link w:val="Formatvorlage1"/>
    <w:rPr>
      <w:rFonts w:ascii="Arial" w:hAnsi="Arial" w:cs="Arial Unicode MS"/>
      <w:color w:val="000000"/>
      <w:sz w:val="28"/>
      <w:szCs w:val="24"/>
      <w:lang w:bidi="lo-LA"/>
    </w:rPr>
  </w:style>
  <w:style w:type="paragraph" w:customStyle="1" w:styleId="ZchnZchn7CharZchnZchnCharZchnZchn1Char">
    <w:name w:val="Zchn Zchn7 Char Zchn Zchn Char Zchn Zchn1 Char"/>
    <w:basedOn w:val="Standard"/>
    <w:rsid w:val="005B7BF5"/>
    <w:pPr>
      <w:suppressAutoHyphens w:val="0"/>
      <w:spacing w:after="160" w:line="240" w:lineRule="exact"/>
    </w:pPr>
    <w:rPr>
      <w:rFonts w:ascii="Tahoma" w:hAnsi="Tahoma" w:cs="Times New Roman"/>
      <w:color w:val="auto"/>
      <w:sz w:val="22"/>
      <w:szCs w:val="20"/>
      <w:lang w:val="en-US" w:eastAsia="en-US" w:bidi="ar-SA"/>
    </w:rPr>
  </w:style>
  <w:style w:type="paragraph" w:styleId="KeinLeerraum">
    <w:name w:val="No Spacing"/>
    <w:uiPriority w:val="1"/>
    <w:qFormat/>
    <w:rsid w:val="00404BDB"/>
    <w:rPr>
      <w:rFonts w:ascii="Calibri" w:eastAsia="Calibri" w:hAnsi="Calibri"/>
      <w:sz w:val="22"/>
      <w:szCs w:val="22"/>
      <w:lang w:eastAsia="en-US"/>
    </w:rPr>
  </w:style>
  <w:style w:type="character" w:styleId="Fett">
    <w:name w:val="Strong"/>
    <w:basedOn w:val="Absatz-Standardschriftart"/>
    <w:uiPriority w:val="22"/>
    <w:qFormat/>
    <w:rsid w:val="00FD1D50"/>
    <w:rPr>
      <w:b/>
      <w:bCs/>
    </w:rPr>
  </w:style>
  <w:style w:type="table" w:customStyle="1" w:styleId="Tabellenraster1">
    <w:name w:val="Tabellenraster1"/>
    <w:basedOn w:val="NormaleTabelle"/>
    <w:next w:val="Tabellenraster"/>
    <w:uiPriority w:val="59"/>
    <w:rsid w:val="005E7E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127748947">
      <w:bodyDiv w:val="1"/>
      <w:marLeft w:val="0"/>
      <w:marRight w:val="0"/>
      <w:marTop w:val="0"/>
      <w:marBottom w:val="0"/>
      <w:divBdr>
        <w:top w:val="none" w:sz="0" w:space="0" w:color="auto"/>
        <w:left w:val="none" w:sz="0" w:space="0" w:color="auto"/>
        <w:bottom w:val="none" w:sz="0" w:space="0" w:color="auto"/>
        <w:right w:val="none" w:sz="0" w:space="0" w:color="auto"/>
      </w:divBdr>
    </w:div>
    <w:div w:id="266892207">
      <w:bodyDiv w:val="1"/>
      <w:marLeft w:val="0"/>
      <w:marRight w:val="0"/>
      <w:marTop w:val="0"/>
      <w:marBottom w:val="0"/>
      <w:divBdr>
        <w:top w:val="none" w:sz="0" w:space="0" w:color="auto"/>
        <w:left w:val="none" w:sz="0" w:space="0" w:color="auto"/>
        <w:bottom w:val="none" w:sz="0" w:space="0" w:color="auto"/>
        <w:right w:val="none" w:sz="0" w:space="0" w:color="auto"/>
      </w:divBdr>
    </w:div>
    <w:div w:id="300114811">
      <w:bodyDiv w:val="1"/>
      <w:marLeft w:val="0"/>
      <w:marRight w:val="0"/>
      <w:marTop w:val="0"/>
      <w:marBottom w:val="0"/>
      <w:divBdr>
        <w:top w:val="none" w:sz="0" w:space="0" w:color="auto"/>
        <w:left w:val="none" w:sz="0" w:space="0" w:color="auto"/>
        <w:bottom w:val="none" w:sz="0" w:space="0" w:color="auto"/>
        <w:right w:val="none" w:sz="0" w:space="0" w:color="auto"/>
      </w:divBdr>
    </w:div>
    <w:div w:id="425424906">
      <w:bodyDiv w:val="1"/>
      <w:marLeft w:val="0"/>
      <w:marRight w:val="0"/>
      <w:marTop w:val="0"/>
      <w:marBottom w:val="0"/>
      <w:divBdr>
        <w:top w:val="none" w:sz="0" w:space="0" w:color="auto"/>
        <w:left w:val="none" w:sz="0" w:space="0" w:color="auto"/>
        <w:bottom w:val="none" w:sz="0" w:space="0" w:color="auto"/>
        <w:right w:val="none" w:sz="0" w:space="0" w:color="auto"/>
      </w:divBdr>
      <w:divsChild>
        <w:div w:id="1502231030">
          <w:marLeft w:val="0"/>
          <w:marRight w:val="0"/>
          <w:marTop w:val="0"/>
          <w:marBottom w:val="0"/>
          <w:divBdr>
            <w:top w:val="none" w:sz="0" w:space="0" w:color="auto"/>
            <w:left w:val="none" w:sz="0" w:space="0" w:color="auto"/>
            <w:bottom w:val="none" w:sz="0" w:space="0" w:color="auto"/>
            <w:right w:val="none" w:sz="0" w:space="0" w:color="auto"/>
          </w:divBdr>
          <w:divsChild>
            <w:div w:id="915242599">
              <w:marLeft w:val="0"/>
              <w:marRight w:val="0"/>
              <w:marTop w:val="0"/>
              <w:marBottom w:val="0"/>
              <w:divBdr>
                <w:top w:val="none" w:sz="0" w:space="0" w:color="auto"/>
                <w:left w:val="none" w:sz="0" w:space="0" w:color="auto"/>
                <w:bottom w:val="none" w:sz="0" w:space="0" w:color="auto"/>
                <w:right w:val="none" w:sz="0" w:space="0" w:color="auto"/>
              </w:divBdr>
              <w:divsChild>
                <w:div w:id="646319863">
                  <w:marLeft w:val="0"/>
                  <w:marRight w:val="0"/>
                  <w:marTop w:val="0"/>
                  <w:marBottom w:val="0"/>
                  <w:divBdr>
                    <w:top w:val="none" w:sz="0" w:space="0" w:color="auto"/>
                    <w:left w:val="none" w:sz="0" w:space="0" w:color="auto"/>
                    <w:bottom w:val="none" w:sz="0" w:space="0" w:color="auto"/>
                    <w:right w:val="none" w:sz="0" w:space="0" w:color="auto"/>
                  </w:divBdr>
                  <w:divsChild>
                    <w:div w:id="856849264">
                      <w:marLeft w:val="0"/>
                      <w:marRight w:val="0"/>
                      <w:marTop w:val="0"/>
                      <w:marBottom w:val="0"/>
                      <w:divBdr>
                        <w:top w:val="none" w:sz="0" w:space="0" w:color="auto"/>
                        <w:left w:val="none" w:sz="0" w:space="0" w:color="auto"/>
                        <w:bottom w:val="none" w:sz="0" w:space="0" w:color="auto"/>
                        <w:right w:val="none" w:sz="0" w:space="0" w:color="auto"/>
                      </w:divBdr>
                      <w:divsChild>
                        <w:div w:id="1755008497">
                          <w:marLeft w:val="0"/>
                          <w:marRight w:val="0"/>
                          <w:marTop w:val="0"/>
                          <w:marBottom w:val="0"/>
                          <w:divBdr>
                            <w:top w:val="none" w:sz="0" w:space="0" w:color="auto"/>
                            <w:left w:val="none" w:sz="0" w:space="0" w:color="auto"/>
                            <w:bottom w:val="none" w:sz="0" w:space="0" w:color="auto"/>
                            <w:right w:val="none" w:sz="0" w:space="0" w:color="auto"/>
                          </w:divBdr>
                          <w:divsChild>
                            <w:div w:id="1522008360">
                              <w:marLeft w:val="0"/>
                              <w:marRight w:val="0"/>
                              <w:marTop w:val="0"/>
                              <w:marBottom w:val="0"/>
                              <w:divBdr>
                                <w:top w:val="none" w:sz="0" w:space="0" w:color="auto"/>
                                <w:left w:val="none" w:sz="0" w:space="0" w:color="auto"/>
                                <w:bottom w:val="none" w:sz="0" w:space="0" w:color="auto"/>
                                <w:right w:val="none" w:sz="0" w:space="0" w:color="auto"/>
                              </w:divBdr>
                              <w:divsChild>
                                <w:div w:id="406735613">
                                  <w:marLeft w:val="0"/>
                                  <w:marRight w:val="0"/>
                                  <w:marTop w:val="0"/>
                                  <w:marBottom w:val="0"/>
                                  <w:divBdr>
                                    <w:top w:val="none" w:sz="0" w:space="0" w:color="auto"/>
                                    <w:left w:val="none" w:sz="0" w:space="0" w:color="auto"/>
                                    <w:bottom w:val="none" w:sz="0" w:space="0" w:color="auto"/>
                                    <w:right w:val="none" w:sz="0" w:space="0" w:color="auto"/>
                                  </w:divBdr>
                                  <w:divsChild>
                                    <w:div w:id="1797940716">
                                      <w:marLeft w:val="0"/>
                                      <w:marRight w:val="0"/>
                                      <w:marTop w:val="0"/>
                                      <w:marBottom w:val="0"/>
                                      <w:divBdr>
                                        <w:top w:val="none" w:sz="0" w:space="0" w:color="auto"/>
                                        <w:left w:val="none" w:sz="0" w:space="0" w:color="auto"/>
                                        <w:bottom w:val="none" w:sz="0" w:space="0" w:color="auto"/>
                                        <w:right w:val="none" w:sz="0" w:space="0" w:color="auto"/>
                                      </w:divBdr>
                                      <w:divsChild>
                                        <w:div w:id="44765587">
                                          <w:marLeft w:val="0"/>
                                          <w:marRight w:val="0"/>
                                          <w:marTop w:val="0"/>
                                          <w:marBottom w:val="0"/>
                                          <w:divBdr>
                                            <w:top w:val="none" w:sz="0" w:space="0" w:color="auto"/>
                                            <w:left w:val="none" w:sz="0" w:space="0" w:color="auto"/>
                                            <w:bottom w:val="none" w:sz="0" w:space="0" w:color="auto"/>
                                            <w:right w:val="none" w:sz="0" w:space="0" w:color="auto"/>
                                          </w:divBdr>
                                        </w:div>
                                        <w:div w:id="921449403">
                                          <w:marLeft w:val="0"/>
                                          <w:marRight w:val="0"/>
                                          <w:marTop w:val="0"/>
                                          <w:marBottom w:val="0"/>
                                          <w:divBdr>
                                            <w:top w:val="none" w:sz="0" w:space="0" w:color="auto"/>
                                            <w:left w:val="none" w:sz="0" w:space="0" w:color="auto"/>
                                            <w:bottom w:val="none" w:sz="0" w:space="0" w:color="auto"/>
                                            <w:right w:val="none" w:sz="0" w:space="0" w:color="auto"/>
                                          </w:divBdr>
                                        </w:div>
                                        <w:div w:id="687565105">
                                          <w:marLeft w:val="0"/>
                                          <w:marRight w:val="0"/>
                                          <w:marTop w:val="0"/>
                                          <w:marBottom w:val="0"/>
                                          <w:divBdr>
                                            <w:top w:val="none" w:sz="0" w:space="0" w:color="auto"/>
                                            <w:left w:val="none" w:sz="0" w:space="0" w:color="auto"/>
                                            <w:bottom w:val="none" w:sz="0" w:space="0" w:color="auto"/>
                                            <w:right w:val="none" w:sz="0" w:space="0" w:color="auto"/>
                                          </w:divBdr>
                                        </w:div>
                                        <w:div w:id="330257202">
                                          <w:marLeft w:val="0"/>
                                          <w:marRight w:val="0"/>
                                          <w:marTop w:val="0"/>
                                          <w:marBottom w:val="0"/>
                                          <w:divBdr>
                                            <w:top w:val="none" w:sz="0" w:space="0" w:color="auto"/>
                                            <w:left w:val="none" w:sz="0" w:space="0" w:color="auto"/>
                                            <w:bottom w:val="none" w:sz="0" w:space="0" w:color="auto"/>
                                            <w:right w:val="none" w:sz="0" w:space="0" w:color="auto"/>
                                          </w:divBdr>
                                        </w:div>
                                        <w:div w:id="1199201926">
                                          <w:marLeft w:val="0"/>
                                          <w:marRight w:val="0"/>
                                          <w:marTop w:val="0"/>
                                          <w:marBottom w:val="0"/>
                                          <w:divBdr>
                                            <w:top w:val="none" w:sz="0" w:space="0" w:color="auto"/>
                                            <w:left w:val="none" w:sz="0" w:space="0" w:color="auto"/>
                                            <w:bottom w:val="none" w:sz="0" w:space="0" w:color="auto"/>
                                            <w:right w:val="none" w:sz="0" w:space="0" w:color="auto"/>
                                          </w:divBdr>
                                        </w:div>
                                        <w:div w:id="1805779074">
                                          <w:marLeft w:val="0"/>
                                          <w:marRight w:val="0"/>
                                          <w:marTop w:val="0"/>
                                          <w:marBottom w:val="0"/>
                                          <w:divBdr>
                                            <w:top w:val="none" w:sz="0" w:space="0" w:color="auto"/>
                                            <w:left w:val="none" w:sz="0" w:space="0" w:color="auto"/>
                                            <w:bottom w:val="none" w:sz="0" w:space="0" w:color="auto"/>
                                            <w:right w:val="none" w:sz="0" w:space="0" w:color="auto"/>
                                          </w:divBdr>
                                        </w:div>
                                        <w:div w:id="113443839">
                                          <w:marLeft w:val="0"/>
                                          <w:marRight w:val="0"/>
                                          <w:marTop w:val="0"/>
                                          <w:marBottom w:val="0"/>
                                          <w:divBdr>
                                            <w:top w:val="none" w:sz="0" w:space="0" w:color="auto"/>
                                            <w:left w:val="none" w:sz="0" w:space="0" w:color="auto"/>
                                            <w:bottom w:val="none" w:sz="0" w:space="0" w:color="auto"/>
                                            <w:right w:val="none" w:sz="0" w:space="0" w:color="auto"/>
                                          </w:divBdr>
                                        </w:div>
                                        <w:div w:id="1223179540">
                                          <w:marLeft w:val="0"/>
                                          <w:marRight w:val="0"/>
                                          <w:marTop w:val="0"/>
                                          <w:marBottom w:val="0"/>
                                          <w:divBdr>
                                            <w:top w:val="none" w:sz="0" w:space="0" w:color="auto"/>
                                            <w:left w:val="none" w:sz="0" w:space="0" w:color="auto"/>
                                            <w:bottom w:val="none" w:sz="0" w:space="0" w:color="auto"/>
                                            <w:right w:val="none" w:sz="0" w:space="0" w:color="auto"/>
                                          </w:divBdr>
                                        </w:div>
                                        <w:div w:id="1100491698">
                                          <w:marLeft w:val="0"/>
                                          <w:marRight w:val="0"/>
                                          <w:marTop w:val="0"/>
                                          <w:marBottom w:val="0"/>
                                          <w:divBdr>
                                            <w:top w:val="none" w:sz="0" w:space="0" w:color="auto"/>
                                            <w:left w:val="none" w:sz="0" w:space="0" w:color="auto"/>
                                            <w:bottom w:val="none" w:sz="0" w:space="0" w:color="auto"/>
                                            <w:right w:val="none" w:sz="0" w:space="0" w:color="auto"/>
                                          </w:divBdr>
                                        </w:div>
                                        <w:div w:id="1499928510">
                                          <w:marLeft w:val="0"/>
                                          <w:marRight w:val="0"/>
                                          <w:marTop w:val="0"/>
                                          <w:marBottom w:val="0"/>
                                          <w:divBdr>
                                            <w:top w:val="none" w:sz="0" w:space="0" w:color="auto"/>
                                            <w:left w:val="none" w:sz="0" w:space="0" w:color="auto"/>
                                            <w:bottom w:val="none" w:sz="0" w:space="0" w:color="auto"/>
                                            <w:right w:val="none" w:sz="0" w:space="0" w:color="auto"/>
                                          </w:divBdr>
                                        </w:div>
                                      </w:divsChild>
                                    </w:div>
                                    <w:div w:id="856626613">
                                      <w:marLeft w:val="0"/>
                                      <w:marRight w:val="0"/>
                                      <w:marTop w:val="0"/>
                                      <w:marBottom w:val="0"/>
                                      <w:divBdr>
                                        <w:top w:val="none" w:sz="0" w:space="0" w:color="auto"/>
                                        <w:left w:val="none" w:sz="0" w:space="0" w:color="auto"/>
                                        <w:bottom w:val="none" w:sz="0" w:space="0" w:color="auto"/>
                                        <w:right w:val="none" w:sz="0" w:space="0" w:color="auto"/>
                                      </w:divBdr>
                                    </w:div>
                                    <w:div w:id="13800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6444205">
      <w:bodyDiv w:val="1"/>
      <w:marLeft w:val="0"/>
      <w:marRight w:val="0"/>
      <w:marTop w:val="0"/>
      <w:marBottom w:val="0"/>
      <w:divBdr>
        <w:top w:val="none" w:sz="0" w:space="0" w:color="auto"/>
        <w:left w:val="none" w:sz="0" w:space="0" w:color="auto"/>
        <w:bottom w:val="none" w:sz="0" w:space="0" w:color="auto"/>
        <w:right w:val="none" w:sz="0" w:space="0" w:color="auto"/>
      </w:divBdr>
    </w:div>
    <w:div w:id="997877648">
      <w:bodyDiv w:val="1"/>
      <w:marLeft w:val="0"/>
      <w:marRight w:val="0"/>
      <w:marTop w:val="0"/>
      <w:marBottom w:val="0"/>
      <w:divBdr>
        <w:top w:val="none" w:sz="0" w:space="0" w:color="auto"/>
        <w:left w:val="none" w:sz="0" w:space="0" w:color="auto"/>
        <w:bottom w:val="none" w:sz="0" w:space="0" w:color="auto"/>
        <w:right w:val="none" w:sz="0" w:space="0" w:color="auto"/>
      </w:divBdr>
    </w:div>
    <w:div w:id="1158419784">
      <w:bodyDiv w:val="1"/>
      <w:marLeft w:val="0"/>
      <w:marRight w:val="0"/>
      <w:marTop w:val="0"/>
      <w:marBottom w:val="0"/>
      <w:divBdr>
        <w:top w:val="none" w:sz="0" w:space="0" w:color="auto"/>
        <w:left w:val="none" w:sz="0" w:space="0" w:color="auto"/>
        <w:bottom w:val="none" w:sz="0" w:space="0" w:color="auto"/>
        <w:right w:val="none" w:sz="0" w:space="0" w:color="auto"/>
      </w:divBdr>
    </w:div>
    <w:div w:id="1595244489">
      <w:bodyDiv w:val="1"/>
      <w:marLeft w:val="0"/>
      <w:marRight w:val="0"/>
      <w:marTop w:val="0"/>
      <w:marBottom w:val="0"/>
      <w:divBdr>
        <w:top w:val="none" w:sz="0" w:space="0" w:color="auto"/>
        <w:left w:val="none" w:sz="0" w:space="0" w:color="auto"/>
        <w:bottom w:val="none" w:sz="0" w:space="0" w:color="auto"/>
        <w:right w:val="none" w:sz="0" w:space="0" w:color="auto"/>
      </w:divBdr>
    </w:div>
    <w:div w:id="1687486577">
      <w:bodyDiv w:val="1"/>
      <w:marLeft w:val="0"/>
      <w:marRight w:val="0"/>
      <w:marTop w:val="0"/>
      <w:marBottom w:val="0"/>
      <w:divBdr>
        <w:top w:val="none" w:sz="0" w:space="0" w:color="auto"/>
        <w:left w:val="none" w:sz="0" w:space="0" w:color="auto"/>
        <w:bottom w:val="none" w:sz="0" w:space="0" w:color="auto"/>
        <w:right w:val="none" w:sz="0" w:space="0" w:color="auto"/>
      </w:divBdr>
    </w:div>
    <w:div w:id="1912546070">
      <w:bodyDiv w:val="1"/>
      <w:marLeft w:val="0"/>
      <w:marRight w:val="0"/>
      <w:marTop w:val="0"/>
      <w:marBottom w:val="0"/>
      <w:divBdr>
        <w:top w:val="none" w:sz="0" w:space="0" w:color="auto"/>
        <w:left w:val="none" w:sz="0" w:space="0" w:color="auto"/>
        <w:bottom w:val="none" w:sz="0" w:space="0" w:color="auto"/>
        <w:right w:val="none" w:sz="0" w:space="0" w:color="auto"/>
      </w:divBdr>
    </w:div>
    <w:div w:id="20537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E4327-03A0-4033-8BB6-566E0ADA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1478</Words>
  <Characters>9313</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VERGABEUNTERLAGEN</vt:lpstr>
    </vt:vector>
  </TitlesOfParts>
  <Company>haak böke &amp; partner</Company>
  <LinksUpToDate>false</LinksUpToDate>
  <CharactersWithSpaces>10770</CharactersWithSpaces>
  <SharedDoc>false</SharedDoc>
  <HLinks>
    <vt:vector size="828" baseType="variant">
      <vt:variant>
        <vt:i4>1114172</vt:i4>
      </vt:variant>
      <vt:variant>
        <vt:i4>827</vt:i4>
      </vt:variant>
      <vt:variant>
        <vt:i4>0</vt:i4>
      </vt:variant>
      <vt:variant>
        <vt:i4>5</vt:i4>
      </vt:variant>
      <vt:variant>
        <vt:lpwstr/>
      </vt:variant>
      <vt:variant>
        <vt:lpwstr>_Toc434391572</vt:lpwstr>
      </vt:variant>
      <vt:variant>
        <vt:i4>1114172</vt:i4>
      </vt:variant>
      <vt:variant>
        <vt:i4>821</vt:i4>
      </vt:variant>
      <vt:variant>
        <vt:i4>0</vt:i4>
      </vt:variant>
      <vt:variant>
        <vt:i4>5</vt:i4>
      </vt:variant>
      <vt:variant>
        <vt:lpwstr/>
      </vt:variant>
      <vt:variant>
        <vt:lpwstr>_Toc434391571</vt:lpwstr>
      </vt:variant>
      <vt:variant>
        <vt:i4>1114172</vt:i4>
      </vt:variant>
      <vt:variant>
        <vt:i4>815</vt:i4>
      </vt:variant>
      <vt:variant>
        <vt:i4>0</vt:i4>
      </vt:variant>
      <vt:variant>
        <vt:i4>5</vt:i4>
      </vt:variant>
      <vt:variant>
        <vt:lpwstr/>
      </vt:variant>
      <vt:variant>
        <vt:lpwstr>_Toc434391570</vt:lpwstr>
      </vt:variant>
      <vt:variant>
        <vt:i4>1048636</vt:i4>
      </vt:variant>
      <vt:variant>
        <vt:i4>809</vt:i4>
      </vt:variant>
      <vt:variant>
        <vt:i4>0</vt:i4>
      </vt:variant>
      <vt:variant>
        <vt:i4>5</vt:i4>
      </vt:variant>
      <vt:variant>
        <vt:lpwstr/>
      </vt:variant>
      <vt:variant>
        <vt:lpwstr>_Toc434391569</vt:lpwstr>
      </vt:variant>
      <vt:variant>
        <vt:i4>1048636</vt:i4>
      </vt:variant>
      <vt:variant>
        <vt:i4>803</vt:i4>
      </vt:variant>
      <vt:variant>
        <vt:i4>0</vt:i4>
      </vt:variant>
      <vt:variant>
        <vt:i4>5</vt:i4>
      </vt:variant>
      <vt:variant>
        <vt:lpwstr/>
      </vt:variant>
      <vt:variant>
        <vt:lpwstr>_Toc434391568</vt:lpwstr>
      </vt:variant>
      <vt:variant>
        <vt:i4>1048636</vt:i4>
      </vt:variant>
      <vt:variant>
        <vt:i4>797</vt:i4>
      </vt:variant>
      <vt:variant>
        <vt:i4>0</vt:i4>
      </vt:variant>
      <vt:variant>
        <vt:i4>5</vt:i4>
      </vt:variant>
      <vt:variant>
        <vt:lpwstr/>
      </vt:variant>
      <vt:variant>
        <vt:lpwstr>_Toc434391567</vt:lpwstr>
      </vt:variant>
      <vt:variant>
        <vt:i4>1048636</vt:i4>
      </vt:variant>
      <vt:variant>
        <vt:i4>791</vt:i4>
      </vt:variant>
      <vt:variant>
        <vt:i4>0</vt:i4>
      </vt:variant>
      <vt:variant>
        <vt:i4>5</vt:i4>
      </vt:variant>
      <vt:variant>
        <vt:lpwstr/>
      </vt:variant>
      <vt:variant>
        <vt:lpwstr>_Toc434391566</vt:lpwstr>
      </vt:variant>
      <vt:variant>
        <vt:i4>1048636</vt:i4>
      </vt:variant>
      <vt:variant>
        <vt:i4>785</vt:i4>
      </vt:variant>
      <vt:variant>
        <vt:i4>0</vt:i4>
      </vt:variant>
      <vt:variant>
        <vt:i4>5</vt:i4>
      </vt:variant>
      <vt:variant>
        <vt:lpwstr/>
      </vt:variant>
      <vt:variant>
        <vt:lpwstr>_Toc434391565</vt:lpwstr>
      </vt:variant>
      <vt:variant>
        <vt:i4>1048636</vt:i4>
      </vt:variant>
      <vt:variant>
        <vt:i4>779</vt:i4>
      </vt:variant>
      <vt:variant>
        <vt:i4>0</vt:i4>
      </vt:variant>
      <vt:variant>
        <vt:i4>5</vt:i4>
      </vt:variant>
      <vt:variant>
        <vt:lpwstr/>
      </vt:variant>
      <vt:variant>
        <vt:lpwstr>_Toc434391564</vt:lpwstr>
      </vt:variant>
      <vt:variant>
        <vt:i4>1048636</vt:i4>
      </vt:variant>
      <vt:variant>
        <vt:i4>773</vt:i4>
      </vt:variant>
      <vt:variant>
        <vt:i4>0</vt:i4>
      </vt:variant>
      <vt:variant>
        <vt:i4>5</vt:i4>
      </vt:variant>
      <vt:variant>
        <vt:lpwstr/>
      </vt:variant>
      <vt:variant>
        <vt:lpwstr>_Toc434391563</vt:lpwstr>
      </vt:variant>
      <vt:variant>
        <vt:i4>1048636</vt:i4>
      </vt:variant>
      <vt:variant>
        <vt:i4>767</vt:i4>
      </vt:variant>
      <vt:variant>
        <vt:i4>0</vt:i4>
      </vt:variant>
      <vt:variant>
        <vt:i4>5</vt:i4>
      </vt:variant>
      <vt:variant>
        <vt:lpwstr/>
      </vt:variant>
      <vt:variant>
        <vt:lpwstr>_Toc434391562</vt:lpwstr>
      </vt:variant>
      <vt:variant>
        <vt:i4>1048636</vt:i4>
      </vt:variant>
      <vt:variant>
        <vt:i4>761</vt:i4>
      </vt:variant>
      <vt:variant>
        <vt:i4>0</vt:i4>
      </vt:variant>
      <vt:variant>
        <vt:i4>5</vt:i4>
      </vt:variant>
      <vt:variant>
        <vt:lpwstr/>
      </vt:variant>
      <vt:variant>
        <vt:lpwstr>_Toc434391561</vt:lpwstr>
      </vt:variant>
      <vt:variant>
        <vt:i4>1048636</vt:i4>
      </vt:variant>
      <vt:variant>
        <vt:i4>755</vt:i4>
      </vt:variant>
      <vt:variant>
        <vt:i4>0</vt:i4>
      </vt:variant>
      <vt:variant>
        <vt:i4>5</vt:i4>
      </vt:variant>
      <vt:variant>
        <vt:lpwstr/>
      </vt:variant>
      <vt:variant>
        <vt:lpwstr>_Toc434391560</vt:lpwstr>
      </vt:variant>
      <vt:variant>
        <vt:i4>1245244</vt:i4>
      </vt:variant>
      <vt:variant>
        <vt:i4>749</vt:i4>
      </vt:variant>
      <vt:variant>
        <vt:i4>0</vt:i4>
      </vt:variant>
      <vt:variant>
        <vt:i4>5</vt:i4>
      </vt:variant>
      <vt:variant>
        <vt:lpwstr/>
      </vt:variant>
      <vt:variant>
        <vt:lpwstr>_Toc434391559</vt:lpwstr>
      </vt:variant>
      <vt:variant>
        <vt:i4>1245244</vt:i4>
      </vt:variant>
      <vt:variant>
        <vt:i4>743</vt:i4>
      </vt:variant>
      <vt:variant>
        <vt:i4>0</vt:i4>
      </vt:variant>
      <vt:variant>
        <vt:i4>5</vt:i4>
      </vt:variant>
      <vt:variant>
        <vt:lpwstr/>
      </vt:variant>
      <vt:variant>
        <vt:lpwstr>_Toc434391556</vt:lpwstr>
      </vt:variant>
      <vt:variant>
        <vt:i4>1245244</vt:i4>
      </vt:variant>
      <vt:variant>
        <vt:i4>737</vt:i4>
      </vt:variant>
      <vt:variant>
        <vt:i4>0</vt:i4>
      </vt:variant>
      <vt:variant>
        <vt:i4>5</vt:i4>
      </vt:variant>
      <vt:variant>
        <vt:lpwstr/>
      </vt:variant>
      <vt:variant>
        <vt:lpwstr>_Toc434391555</vt:lpwstr>
      </vt:variant>
      <vt:variant>
        <vt:i4>1245244</vt:i4>
      </vt:variant>
      <vt:variant>
        <vt:i4>731</vt:i4>
      </vt:variant>
      <vt:variant>
        <vt:i4>0</vt:i4>
      </vt:variant>
      <vt:variant>
        <vt:i4>5</vt:i4>
      </vt:variant>
      <vt:variant>
        <vt:lpwstr/>
      </vt:variant>
      <vt:variant>
        <vt:lpwstr>_Toc434391554</vt:lpwstr>
      </vt:variant>
      <vt:variant>
        <vt:i4>1245244</vt:i4>
      </vt:variant>
      <vt:variant>
        <vt:i4>725</vt:i4>
      </vt:variant>
      <vt:variant>
        <vt:i4>0</vt:i4>
      </vt:variant>
      <vt:variant>
        <vt:i4>5</vt:i4>
      </vt:variant>
      <vt:variant>
        <vt:lpwstr/>
      </vt:variant>
      <vt:variant>
        <vt:lpwstr>_Toc434391553</vt:lpwstr>
      </vt:variant>
      <vt:variant>
        <vt:i4>1245244</vt:i4>
      </vt:variant>
      <vt:variant>
        <vt:i4>719</vt:i4>
      </vt:variant>
      <vt:variant>
        <vt:i4>0</vt:i4>
      </vt:variant>
      <vt:variant>
        <vt:i4>5</vt:i4>
      </vt:variant>
      <vt:variant>
        <vt:lpwstr/>
      </vt:variant>
      <vt:variant>
        <vt:lpwstr>_Toc434391552</vt:lpwstr>
      </vt:variant>
      <vt:variant>
        <vt:i4>1245244</vt:i4>
      </vt:variant>
      <vt:variant>
        <vt:i4>713</vt:i4>
      </vt:variant>
      <vt:variant>
        <vt:i4>0</vt:i4>
      </vt:variant>
      <vt:variant>
        <vt:i4>5</vt:i4>
      </vt:variant>
      <vt:variant>
        <vt:lpwstr/>
      </vt:variant>
      <vt:variant>
        <vt:lpwstr>_Toc434391551</vt:lpwstr>
      </vt:variant>
      <vt:variant>
        <vt:i4>1245244</vt:i4>
      </vt:variant>
      <vt:variant>
        <vt:i4>707</vt:i4>
      </vt:variant>
      <vt:variant>
        <vt:i4>0</vt:i4>
      </vt:variant>
      <vt:variant>
        <vt:i4>5</vt:i4>
      </vt:variant>
      <vt:variant>
        <vt:lpwstr/>
      </vt:variant>
      <vt:variant>
        <vt:lpwstr>_Toc434391550</vt:lpwstr>
      </vt:variant>
      <vt:variant>
        <vt:i4>1179708</vt:i4>
      </vt:variant>
      <vt:variant>
        <vt:i4>701</vt:i4>
      </vt:variant>
      <vt:variant>
        <vt:i4>0</vt:i4>
      </vt:variant>
      <vt:variant>
        <vt:i4>5</vt:i4>
      </vt:variant>
      <vt:variant>
        <vt:lpwstr/>
      </vt:variant>
      <vt:variant>
        <vt:lpwstr>_Toc434391549</vt:lpwstr>
      </vt:variant>
      <vt:variant>
        <vt:i4>1179708</vt:i4>
      </vt:variant>
      <vt:variant>
        <vt:i4>695</vt:i4>
      </vt:variant>
      <vt:variant>
        <vt:i4>0</vt:i4>
      </vt:variant>
      <vt:variant>
        <vt:i4>5</vt:i4>
      </vt:variant>
      <vt:variant>
        <vt:lpwstr/>
      </vt:variant>
      <vt:variant>
        <vt:lpwstr>_Toc434391548</vt:lpwstr>
      </vt:variant>
      <vt:variant>
        <vt:i4>1179708</vt:i4>
      </vt:variant>
      <vt:variant>
        <vt:i4>689</vt:i4>
      </vt:variant>
      <vt:variant>
        <vt:i4>0</vt:i4>
      </vt:variant>
      <vt:variant>
        <vt:i4>5</vt:i4>
      </vt:variant>
      <vt:variant>
        <vt:lpwstr/>
      </vt:variant>
      <vt:variant>
        <vt:lpwstr>_Toc434391546</vt:lpwstr>
      </vt:variant>
      <vt:variant>
        <vt:i4>1179708</vt:i4>
      </vt:variant>
      <vt:variant>
        <vt:i4>683</vt:i4>
      </vt:variant>
      <vt:variant>
        <vt:i4>0</vt:i4>
      </vt:variant>
      <vt:variant>
        <vt:i4>5</vt:i4>
      </vt:variant>
      <vt:variant>
        <vt:lpwstr/>
      </vt:variant>
      <vt:variant>
        <vt:lpwstr>_Toc434391545</vt:lpwstr>
      </vt:variant>
      <vt:variant>
        <vt:i4>1179708</vt:i4>
      </vt:variant>
      <vt:variant>
        <vt:i4>677</vt:i4>
      </vt:variant>
      <vt:variant>
        <vt:i4>0</vt:i4>
      </vt:variant>
      <vt:variant>
        <vt:i4>5</vt:i4>
      </vt:variant>
      <vt:variant>
        <vt:lpwstr/>
      </vt:variant>
      <vt:variant>
        <vt:lpwstr>_Toc434391544</vt:lpwstr>
      </vt:variant>
      <vt:variant>
        <vt:i4>1376316</vt:i4>
      </vt:variant>
      <vt:variant>
        <vt:i4>671</vt:i4>
      </vt:variant>
      <vt:variant>
        <vt:i4>0</vt:i4>
      </vt:variant>
      <vt:variant>
        <vt:i4>5</vt:i4>
      </vt:variant>
      <vt:variant>
        <vt:lpwstr/>
      </vt:variant>
      <vt:variant>
        <vt:lpwstr>_Toc434391534</vt:lpwstr>
      </vt:variant>
      <vt:variant>
        <vt:i4>1376316</vt:i4>
      </vt:variant>
      <vt:variant>
        <vt:i4>665</vt:i4>
      </vt:variant>
      <vt:variant>
        <vt:i4>0</vt:i4>
      </vt:variant>
      <vt:variant>
        <vt:i4>5</vt:i4>
      </vt:variant>
      <vt:variant>
        <vt:lpwstr/>
      </vt:variant>
      <vt:variant>
        <vt:lpwstr>_Toc434391533</vt:lpwstr>
      </vt:variant>
      <vt:variant>
        <vt:i4>1376316</vt:i4>
      </vt:variant>
      <vt:variant>
        <vt:i4>659</vt:i4>
      </vt:variant>
      <vt:variant>
        <vt:i4>0</vt:i4>
      </vt:variant>
      <vt:variant>
        <vt:i4>5</vt:i4>
      </vt:variant>
      <vt:variant>
        <vt:lpwstr/>
      </vt:variant>
      <vt:variant>
        <vt:lpwstr>_Toc434391532</vt:lpwstr>
      </vt:variant>
      <vt:variant>
        <vt:i4>1376316</vt:i4>
      </vt:variant>
      <vt:variant>
        <vt:i4>653</vt:i4>
      </vt:variant>
      <vt:variant>
        <vt:i4>0</vt:i4>
      </vt:variant>
      <vt:variant>
        <vt:i4>5</vt:i4>
      </vt:variant>
      <vt:variant>
        <vt:lpwstr/>
      </vt:variant>
      <vt:variant>
        <vt:lpwstr>_Toc434391531</vt:lpwstr>
      </vt:variant>
      <vt:variant>
        <vt:i4>1376316</vt:i4>
      </vt:variant>
      <vt:variant>
        <vt:i4>647</vt:i4>
      </vt:variant>
      <vt:variant>
        <vt:i4>0</vt:i4>
      </vt:variant>
      <vt:variant>
        <vt:i4>5</vt:i4>
      </vt:variant>
      <vt:variant>
        <vt:lpwstr/>
      </vt:variant>
      <vt:variant>
        <vt:lpwstr>_Toc434391530</vt:lpwstr>
      </vt:variant>
      <vt:variant>
        <vt:i4>1310780</vt:i4>
      </vt:variant>
      <vt:variant>
        <vt:i4>641</vt:i4>
      </vt:variant>
      <vt:variant>
        <vt:i4>0</vt:i4>
      </vt:variant>
      <vt:variant>
        <vt:i4>5</vt:i4>
      </vt:variant>
      <vt:variant>
        <vt:lpwstr/>
      </vt:variant>
      <vt:variant>
        <vt:lpwstr>_Toc434391529</vt:lpwstr>
      </vt:variant>
      <vt:variant>
        <vt:i4>1310780</vt:i4>
      </vt:variant>
      <vt:variant>
        <vt:i4>635</vt:i4>
      </vt:variant>
      <vt:variant>
        <vt:i4>0</vt:i4>
      </vt:variant>
      <vt:variant>
        <vt:i4>5</vt:i4>
      </vt:variant>
      <vt:variant>
        <vt:lpwstr/>
      </vt:variant>
      <vt:variant>
        <vt:lpwstr>_Toc434391528</vt:lpwstr>
      </vt:variant>
      <vt:variant>
        <vt:i4>1310780</vt:i4>
      </vt:variant>
      <vt:variant>
        <vt:i4>629</vt:i4>
      </vt:variant>
      <vt:variant>
        <vt:i4>0</vt:i4>
      </vt:variant>
      <vt:variant>
        <vt:i4>5</vt:i4>
      </vt:variant>
      <vt:variant>
        <vt:lpwstr/>
      </vt:variant>
      <vt:variant>
        <vt:lpwstr>_Toc434391527</vt:lpwstr>
      </vt:variant>
      <vt:variant>
        <vt:i4>1310780</vt:i4>
      </vt:variant>
      <vt:variant>
        <vt:i4>623</vt:i4>
      </vt:variant>
      <vt:variant>
        <vt:i4>0</vt:i4>
      </vt:variant>
      <vt:variant>
        <vt:i4>5</vt:i4>
      </vt:variant>
      <vt:variant>
        <vt:lpwstr/>
      </vt:variant>
      <vt:variant>
        <vt:lpwstr>_Toc434391525</vt:lpwstr>
      </vt:variant>
      <vt:variant>
        <vt:i4>1310780</vt:i4>
      </vt:variant>
      <vt:variant>
        <vt:i4>617</vt:i4>
      </vt:variant>
      <vt:variant>
        <vt:i4>0</vt:i4>
      </vt:variant>
      <vt:variant>
        <vt:i4>5</vt:i4>
      </vt:variant>
      <vt:variant>
        <vt:lpwstr/>
      </vt:variant>
      <vt:variant>
        <vt:lpwstr>_Toc434391524</vt:lpwstr>
      </vt:variant>
      <vt:variant>
        <vt:i4>1310780</vt:i4>
      </vt:variant>
      <vt:variant>
        <vt:i4>611</vt:i4>
      </vt:variant>
      <vt:variant>
        <vt:i4>0</vt:i4>
      </vt:variant>
      <vt:variant>
        <vt:i4>5</vt:i4>
      </vt:variant>
      <vt:variant>
        <vt:lpwstr/>
      </vt:variant>
      <vt:variant>
        <vt:lpwstr>_Toc434391523</vt:lpwstr>
      </vt:variant>
      <vt:variant>
        <vt:i4>1310780</vt:i4>
      </vt:variant>
      <vt:variant>
        <vt:i4>605</vt:i4>
      </vt:variant>
      <vt:variant>
        <vt:i4>0</vt:i4>
      </vt:variant>
      <vt:variant>
        <vt:i4>5</vt:i4>
      </vt:variant>
      <vt:variant>
        <vt:lpwstr/>
      </vt:variant>
      <vt:variant>
        <vt:lpwstr>_Toc434391522</vt:lpwstr>
      </vt:variant>
      <vt:variant>
        <vt:i4>1310780</vt:i4>
      </vt:variant>
      <vt:variant>
        <vt:i4>599</vt:i4>
      </vt:variant>
      <vt:variant>
        <vt:i4>0</vt:i4>
      </vt:variant>
      <vt:variant>
        <vt:i4>5</vt:i4>
      </vt:variant>
      <vt:variant>
        <vt:lpwstr/>
      </vt:variant>
      <vt:variant>
        <vt:lpwstr>_Toc434391521</vt:lpwstr>
      </vt:variant>
      <vt:variant>
        <vt:i4>1310780</vt:i4>
      </vt:variant>
      <vt:variant>
        <vt:i4>593</vt:i4>
      </vt:variant>
      <vt:variant>
        <vt:i4>0</vt:i4>
      </vt:variant>
      <vt:variant>
        <vt:i4>5</vt:i4>
      </vt:variant>
      <vt:variant>
        <vt:lpwstr/>
      </vt:variant>
      <vt:variant>
        <vt:lpwstr>_Toc434391520</vt:lpwstr>
      </vt:variant>
      <vt:variant>
        <vt:i4>1507388</vt:i4>
      </vt:variant>
      <vt:variant>
        <vt:i4>587</vt:i4>
      </vt:variant>
      <vt:variant>
        <vt:i4>0</vt:i4>
      </vt:variant>
      <vt:variant>
        <vt:i4>5</vt:i4>
      </vt:variant>
      <vt:variant>
        <vt:lpwstr/>
      </vt:variant>
      <vt:variant>
        <vt:lpwstr>_Toc434391519</vt:lpwstr>
      </vt:variant>
      <vt:variant>
        <vt:i4>1507388</vt:i4>
      </vt:variant>
      <vt:variant>
        <vt:i4>581</vt:i4>
      </vt:variant>
      <vt:variant>
        <vt:i4>0</vt:i4>
      </vt:variant>
      <vt:variant>
        <vt:i4>5</vt:i4>
      </vt:variant>
      <vt:variant>
        <vt:lpwstr/>
      </vt:variant>
      <vt:variant>
        <vt:lpwstr>_Toc434391518</vt:lpwstr>
      </vt:variant>
      <vt:variant>
        <vt:i4>1507388</vt:i4>
      </vt:variant>
      <vt:variant>
        <vt:i4>575</vt:i4>
      </vt:variant>
      <vt:variant>
        <vt:i4>0</vt:i4>
      </vt:variant>
      <vt:variant>
        <vt:i4>5</vt:i4>
      </vt:variant>
      <vt:variant>
        <vt:lpwstr/>
      </vt:variant>
      <vt:variant>
        <vt:lpwstr>_Toc434391517</vt:lpwstr>
      </vt:variant>
      <vt:variant>
        <vt:i4>1507388</vt:i4>
      </vt:variant>
      <vt:variant>
        <vt:i4>569</vt:i4>
      </vt:variant>
      <vt:variant>
        <vt:i4>0</vt:i4>
      </vt:variant>
      <vt:variant>
        <vt:i4>5</vt:i4>
      </vt:variant>
      <vt:variant>
        <vt:lpwstr/>
      </vt:variant>
      <vt:variant>
        <vt:lpwstr>_Toc434391516</vt:lpwstr>
      </vt:variant>
      <vt:variant>
        <vt:i4>1507388</vt:i4>
      </vt:variant>
      <vt:variant>
        <vt:i4>563</vt:i4>
      </vt:variant>
      <vt:variant>
        <vt:i4>0</vt:i4>
      </vt:variant>
      <vt:variant>
        <vt:i4>5</vt:i4>
      </vt:variant>
      <vt:variant>
        <vt:lpwstr/>
      </vt:variant>
      <vt:variant>
        <vt:lpwstr>_Toc434391515</vt:lpwstr>
      </vt:variant>
      <vt:variant>
        <vt:i4>1507388</vt:i4>
      </vt:variant>
      <vt:variant>
        <vt:i4>557</vt:i4>
      </vt:variant>
      <vt:variant>
        <vt:i4>0</vt:i4>
      </vt:variant>
      <vt:variant>
        <vt:i4>5</vt:i4>
      </vt:variant>
      <vt:variant>
        <vt:lpwstr/>
      </vt:variant>
      <vt:variant>
        <vt:lpwstr>_Toc434391514</vt:lpwstr>
      </vt:variant>
      <vt:variant>
        <vt:i4>1507388</vt:i4>
      </vt:variant>
      <vt:variant>
        <vt:i4>551</vt:i4>
      </vt:variant>
      <vt:variant>
        <vt:i4>0</vt:i4>
      </vt:variant>
      <vt:variant>
        <vt:i4>5</vt:i4>
      </vt:variant>
      <vt:variant>
        <vt:lpwstr/>
      </vt:variant>
      <vt:variant>
        <vt:lpwstr>_Toc434391513</vt:lpwstr>
      </vt:variant>
      <vt:variant>
        <vt:i4>1507388</vt:i4>
      </vt:variant>
      <vt:variant>
        <vt:i4>545</vt:i4>
      </vt:variant>
      <vt:variant>
        <vt:i4>0</vt:i4>
      </vt:variant>
      <vt:variant>
        <vt:i4>5</vt:i4>
      </vt:variant>
      <vt:variant>
        <vt:lpwstr/>
      </vt:variant>
      <vt:variant>
        <vt:lpwstr>_Toc434391512</vt:lpwstr>
      </vt:variant>
      <vt:variant>
        <vt:i4>1507388</vt:i4>
      </vt:variant>
      <vt:variant>
        <vt:i4>539</vt:i4>
      </vt:variant>
      <vt:variant>
        <vt:i4>0</vt:i4>
      </vt:variant>
      <vt:variant>
        <vt:i4>5</vt:i4>
      </vt:variant>
      <vt:variant>
        <vt:lpwstr/>
      </vt:variant>
      <vt:variant>
        <vt:lpwstr>_Toc434391511</vt:lpwstr>
      </vt:variant>
      <vt:variant>
        <vt:i4>1507388</vt:i4>
      </vt:variant>
      <vt:variant>
        <vt:i4>533</vt:i4>
      </vt:variant>
      <vt:variant>
        <vt:i4>0</vt:i4>
      </vt:variant>
      <vt:variant>
        <vt:i4>5</vt:i4>
      </vt:variant>
      <vt:variant>
        <vt:lpwstr/>
      </vt:variant>
      <vt:variant>
        <vt:lpwstr>_Toc434391510</vt:lpwstr>
      </vt:variant>
      <vt:variant>
        <vt:i4>1441852</vt:i4>
      </vt:variant>
      <vt:variant>
        <vt:i4>527</vt:i4>
      </vt:variant>
      <vt:variant>
        <vt:i4>0</vt:i4>
      </vt:variant>
      <vt:variant>
        <vt:i4>5</vt:i4>
      </vt:variant>
      <vt:variant>
        <vt:lpwstr/>
      </vt:variant>
      <vt:variant>
        <vt:lpwstr>_Toc434391509</vt:lpwstr>
      </vt:variant>
      <vt:variant>
        <vt:i4>1441852</vt:i4>
      </vt:variant>
      <vt:variant>
        <vt:i4>521</vt:i4>
      </vt:variant>
      <vt:variant>
        <vt:i4>0</vt:i4>
      </vt:variant>
      <vt:variant>
        <vt:i4>5</vt:i4>
      </vt:variant>
      <vt:variant>
        <vt:lpwstr/>
      </vt:variant>
      <vt:variant>
        <vt:lpwstr>_Toc434391508</vt:lpwstr>
      </vt:variant>
      <vt:variant>
        <vt:i4>1441852</vt:i4>
      </vt:variant>
      <vt:variant>
        <vt:i4>515</vt:i4>
      </vt:variant>
      <vt:variant>
        <vt:i4>0</vt:i4>
      </vt:variant>
      <vt:variant>
        <vt:i4>5</vt:i4>
      </vt:variant>
      <vt:variant>
        <vt:lpwstr/>
      </vt:variant>
      <vt:variant>
        <vt:lpwstr>_Toc434391507</vt:lpwstr>
      </vt:variant>
      <vt:variant>
        <vt:i4>1441852</vt:i4>
      </vt:variant>
      <vt:variant>
        <vt:i4>509</vt:i4>
      </vt:variant>
      <vt:variant>
        <vt:i4>0</vt:i4>
      </vt:variant>
      <vt:variant>
        <vt:i4>5</vt:i4>
      </vt:variant>
      <vt:variant>
        <vt:lpwstr/>
      </vt:variant>
      <vt:variant>
        <vt:lpwstr>_Toc434391506</vt:lpwstr>
      </vt:variant>
      <vt:variant>
        <vt:i4>1441852</vt:i4>
      </vt:variant>
      <vt:variant>
        <vt:i4>503</vt:i4>
      </vt:variant>
      <vt:variant>
        <vt:i4>0</vt:i4>
      </vt:variant>
      <vt:variant>
        <vt:i4>5</vt:i4>
      </vt:variant>
      <vt:variant>
        <vt:lpwstr/>
      </vt:variant>
      <vt:variant>
        <vt:lpwstr>_Toc434391505</vt:lpwstr>
      </vt:variant>
      <vt:variant>
        <vt:i4>1441852</vt:i4>
      </vt:variant>
      <vt:variant>
        <vt:i4>497</vt:i4>
      </vt:variant>
      <vt:variant>
        <vt:i4>0</vt:i4>
      </vt:variant>
      <vt:variant>
        <vt:i4>5</vt:i4>
      </vt:variant>
      <vt:variant>
        <vt:lpwstr/>
      </vt:variant>
      <vt:variant>
        <vt:lpwstr>_Toc434391504</vt:lpwstr>
      </vt:variant>
      <vt:variant>
        <vt:i4>1441852</vt:i4>
      </vt:variant>
      <vt:variant>
        <vt:i4>491</vt:i4>
      </vt:variant>
      <vt:variant>
        <vt:i4>0</vt:i4>
      </vt:variant>
      <vt:variant>
        <vt:i4>5</vt:i4>
      </vt:variant>
      <vt:variant>
        <vt:lpwstr/>
      </vt:variant>
      <vt:variant>
        <vt:lpwstr>_Toc434391503</vt:lpwstr>
      </vt:variant>
      <vt:variant>
        <vt:i4>1441852</vt:i4>
      </vt:variant>
      <vt:variant>
        <vt:i4>485</vt:i4>
      </vt:variant>
      <vt:variant>
        <vt:i4>0</vt:i4>
      </vt:variant>
      <vt:variant>
        <vt:i4>5</vt:i4>
      </vt:variant>
      <vt:variant>
        <vt:lpwstr/>
      </vt:variant>
      <vt:variant>
        <vt:lpwstr>_Toc434391502</vt:lpwstr>
      </vt:variant>
      <vt:variant>
        <vt:i4>1441852</vt:i4>
      </vt:variant>
      <vt:variant>
        <vt:i4>479</vt:i4>
      </vt:variant>
      <vt:variant>
        <vt:i4>0</vt:i4>
      </vt:variant>
      <vt:variant>
        <vt:i4>5</vt:i4>
      </vt:variant>
      <vt:variant>
        <vt:lpwstr/>
      </vt:variant>
      <vt:variant>
        <vt:lpwstr>_Toc434391501</vt:lpwstr>
      </vt:variant>
      <vt:variant>
        <vt:i4>1441852</vt:i4>
      </vt:variant>
      <vt:variant>
        <vt:i4>473</vt:i4>
      </vt:variant>
      <vt:variant>
        <vt:i4>0</vt:i4>
      </vt:variant>
      <vt:variant>
        <vt:i4>5</vt:i4>
      </vt:variant>
      <vt:variant>
        <vt:lpwstr/>
      </vt:variant>
      <vt:variant>
        <vt:lpwstr>_Toc434391500</vt:lpwstr>
      </vt:variant>
      <vt:variant>
        <vt:i4>2031677</vt:i4>
      </vt:variant>
      <vt:variant>
        <vt:i4>467</vt:i4>
      </vt:variant>
      <vt:variant>
        <vt:i4>0</vt:i4>
      </vt:variant>
      <vt:variant>
        <vt:i4>5</vt:i4>
      </vt:variant>
      <vt:variant>
        <vt:lpwstr/>
      </vt:variant>
      <vt:variant>
        <vt:lpwstr>_Toc434391499</vt:lpwstr>
      </vt:variant>
      <vt:variant>
        <vt:i4>2031677</vt:i4>
      </vt:variant>
      <vt:variant>
        <vt:i4>461</vt:i4>
      </vt:variant>
      <vt:variant>
        <vt:i4>0</vt:i4>
      </vt:variant>
      <vt:variant>
        <vt:i4>5</vt:i4>
      </vt:variant>
      <vt:variant>
        <vt:lpwstr/>
      </vt:variant>
      <vt:variant>
        <vt:lpwstr>_Toc434391498</vt:lpwstr>
      </vt:variant>
      <vt:variant>
        <vt:i4>2031677</vt:i4>
      </vt:variant>
      <vt:variant>
        <vt:i4>455</vt:i4>
      </vt:variant>
      <vt:variant>
        <vt:i4>0</vt:i4>
      </vt:variant>
      <vt:variant>
        <vt:i4>5</vt:i4>
      </vt:variant>
      <vt:variant>
        <vt:lpwstr/>
      </vt:variant>
      <vt:variant>
        <vt:lpwstr>_Toc434391497</vt:lpwstr>
      </vt:variant>
      <vt:variant>
        <vt:i4>2031677</vt:i4>
      </vt:variant>
      <vt:variant>
        <vt:i4>449</vt:i4>
      </vt:variant>
      <vt:variant>
        <vt:i4>0</vt:i4>
      </vt:variant>
      <vt:variant>
        <vt:i4>5</vt:i4>
      </vt:variant>
      <vt:variant>
        <vt:lpwstr/>
      </vt:variant>
      <vt:variant>
        <vt:lpwstr>_Toc434391496</vt:lpwstr>
      </vt:variant>
      <vt:variant>
        <vt:i4>2031677</vt:i4>
      </vt:variant>
      <vt:variant>
        <vt:i4>443</vt:i4>
      </vt:variant>
      <vt:variant>
        <vt:i4>0</vt:i4>
      </vt:variant>
      <vt:variant>
        <vt:i4>5</vt:i4>
      </vt:variant>
      <vt:variant>
        <vt:lpwstr/>
      </vt:variant>
      <vt:variant>
        <vt:lpwstr>_Toc434391495</vt:lpwstr>
      </vt:variant>
      <vt:variant>
        <vt:i4>2031677</vt:i4>
      </vt:variant>
      <vt:variant>
        <vt:i4>437</vt:i4>
      </vt:variant>
      <vt:variant>
        <vt:i4>0</vt:i4>
      </vt:variant>
      <vt:variant>
        <vt:i4>5</vt:i4>
      </vt:variant>
      <vt:variant>
        <vt:lpwstr/>
      </vt:variant>
      <vt:variant>
        <vt:lpwstr>_Toc434391494</vt:lpwstr>
      </vt:variant>
      <vt:variant>
        <vt:i4>2031677</vt:i4>
      </vt:variant>
      <vt:variant>
        <vt:i4>431</vt:i4>
      </vt:variant>
      <vt:variant>
        <vt:i4>0</vt:i4>
      </vt:variant>
      <vt:variant>
        <vt:i4>5</vt:i4>
      </vt:variant>
      <vt:variant>
        <vt:lpwstr/>
      </vt:variant>
      <vt:variant>
        <vt:lpwstr>_Toc434391493</vt:lpwstr>
      </vt:variant>
      <vt:variant>
        <vt:i4>2031677</vt:i4>
      </vt:variant>
      <vt:variant>
        <vt:i4>425</vt:i4>
      </vt:variant>
      <vt:variant>
        <vt:i4>0</vt:i4>
      </vt:variant>
      <vt:variant>
        <vt:i4>5</vt:i4>
      </vt:variant>
      <vt:variant>
        <vt:lpwstr/>
      </vt:variant>
      <vt:variant>
        <vt:lpwstr>_Toc434391492</vt:lpwstr>
      </vt:variant>
      <vt:variant>
        <vt:i4>2031677</vt:i4>
      </vt:variant>
      <vt:variant>
        <vt:i4>419</vt:i4>
      </vt:variant>
      <vt:variant>
        <vt:i4>0</vt:i4>
      </vt:variant>
      <vt:variant>
        <vt:i4>5</vt:i4>
      </vt:variant>
      <vt:variant>
        <vt:lpwstr/>
      </vt:variant>
      <vt:variant>
        <vt:lpwstr>_Toc434391491</vt:lpwstr>
      </vt:variant>
      <vt:variant>
        <vt:i4>2031677</vt:i4>
      </vt:variant>
      <vt:variant>
        <vt:i4>413</vt:i4>
      </vt:variant>
      <vt:variant>
        <vt:i4>0</vt:i4>
      </vt:variant>
      <vt:variant>
        <vt:i4>5</vt:i4>
      </vt:variant>
      <vt:variant>
        <vt:lpwstr/>
      </vt:variant>
      <vt:variant>
        <vt:lpwstr>_Toc434391490</vt:lpwstr>
      </vt:variant>
      <vt:variant>
        <vt:i4>1966141</vt:i4>
      </vt:variant>
      <vt:variant>
        <vt:i4>407</vt:i4>
      </vt:variant>
      <vt:variant>
        <vt:i4>0</vt:i4>
      </vt:variant>
      <vt:variant>
        <vt:i4>5</vt:i4>
      </vt:variant>
      <vt:variant>
        <vt:lpwstr/>
      </vt:variant>
      <vt:variant>
        <vt:lpwstr>_Toc434391489</vt:lpwstr>
      </vt:variant>
      <vt:variant>
        <vt:i4>1966141</vt:i4>
      </vt:variant>
      <vt:variant>
        <vt:i4>401</vt:i4>
      </vt:variant>
      <vt:variant>
        <vt:i4>0</vt:i4>
      </vt:variant>
      <vt:variant>
        <vt:i4>5</vt:i4>
      </vt:variant>
      <vt:variant>
        <vt:lpwstr/>
      </vt:variant>
      <vt:variant>
        <vt:lpwstr>_Toc434391488</vt:lpwstr>
      </vt:variant>
      <vt:variant>
        <vt:i4>1966141</vt:i4>
      </vt:variant>
      <vt:variant>
        <vt:i4>395</vt:i4>
      </vt:variant>
      <vt:variant>
        <vt:i4>0</vt:i4>
      </vt:variant>
      <vt:variant>
        <vt:i4>5</vt:i4>
      </vt:variant>
      <vt:variant>
        <vt:lpwstr/>
      </vt:variant>
      <vt:variant>
        <vt:lpwstr>_Toc434391487</vt:lpwstr>
      </vt:variant>
      <vt:variant>
        <vt:i4>1966141</vt:i4>
      </vt:variant>
      <vt:variant>
        <vt:i4>389</vt:i4>
      </vt:variant>
      <vt:variant>
        <vt:i4>0</vt:i4>
      </vt:variant>
      <vt:variant>
        <vt:i4>5</vt:i4>
      </vt:variant>
      <vt:variant>
        <vt:lpwstr/>
      </vt:variant>
      <vt:variant>
        <vt:lpwstr>_Toc434391486</vt:lpwstr>
      </vt:variant>
      <vt:variant>
        <vt:i4>1966141</vt:i4>
      </vt:variant>
      <vt:variant>
        <vt:i4>383</vt:i4>
      </vt:variant>
      <vt:variant>
        <vt:i4>0</vt:i4>
      </vt:variant>
      <vt:variant>
        <vt:i4>5</vt:i4>
      </vt:variant>
      <vt:variant>
        <vt:lpwstr/>
      </vt:variant>
      <vt:variant>
        <vt:lpwstr>_Toc434391485</vt:lpwstr>
      </vt:variant>
      <vt:variant>
        <vt:i4>1966141</vt:i4>
      </vt:variant>
      <vt:variant>
        <vt:i4>377</vt:i4>
      </vt:variant>
      <vt:variant>
        <vt:i4>0</vt:i4>
      </vt:variant>
      <vt:variant>
        <vt:i4>5</vt:i4>
      </vt:variant>
      <vt:variant>
        <vt:lpwstr/>
      </vt:variant>
      <vt:variant>
        <vt:lpwstr>_Toc434391484</vt:lpwstr>
      </vt:variant>
      <vt:variant>
        <vt:i4>1966141</vt:i4>
      </vt:variant>
      <vt:variant>
        <vt:i4>371</vt:i4>
      </vt:variant>
      <vt:variant>
        <vt:i4>0</vt:i4>
      </vt:variant>
      <vt:variant>
        <vt:i4>5</vt:i4>
      </vt:variant>
      <vt:variant>
        <vt:lpwstr/>
      </vt:variant>
      <vt:variant>
        <vt:lpwstr>_Toc434391483</vt:lpwstr>
      </vt:variant>
      <vt:variant>
        <vt:i4>1966141</vt:i4>
      </vt:variant>
      <vt:variant>
        <vt:i4>365</vt:i4>
      </vt:variant>
      <vt:variant>
        <vt:i4>0</vt:i4>
      </vt:variant>
      <vt:variant>
        <vt:i4>5</vt:i4>
      </vt:variant>
      <vt:variant>
        <vt:lpwstr/>
      </vt:variant>
      <vt:variant>
        <vt:lpwstr>_Toc434391482</vt:lpwstr>
      </vt:variant>
      <vt:variant>
        <vt:i4>1966141</vt:i4>
      </vt:variant>
      <vt:variant>
        <vt:i4>359</vt:i4>
      </vt:variant>
      <vt:variant>
        <vt:i4>0</vt:i4>
      </vt:variant>
      <vt:variant>
        <vt:i4>5</vt:i4>
      </vt:variant>
      <vt:variant>
        <vt:lpwstr/>
      </vt:variant>
      <vt:variant>
        <vt:lpwstr>_Toc434391481</vt:lpwstr>
      </vt:variant>
      <vt:variant>
        <vt:i4>1966141</vt:i4>
      </vt:variant>
      <vt:variant>
        <vt:i4>353</vt:i4>
      </vt:variant>
      <vt:variant>
        <vt:i4>0</vt:i4>
      </vt:variant>
      <vt:variant>
        <vt:i4>5</vt:i4>
      </vt:variant>
      <vt:variant>
        <vt:lpwstr/>
      </vt:variant>
      <vt:variant>
        <vt:lpwstr>_Toc434391480</vt:lpwstr>
      </vt:variant>
      <vt:variant>
        <vt:i4>1114173</vt:i4>
      </vt:variant>
      <vt:variant>
        <vt:i4>347</vt:i4>
      </vt:variant>
      <vt:variant>
        <vt:i4>0</vt:i4>
      </vt:variant>
      <vt:variant>
        <vt:i4>5</vt:i4>
      </vt:variant>
      <vt:variant>
        <vt:lpwstr/>
      </vt:variant>
      <vt:variant>
        <vt:lpwstr>_Toc434391479</vt:lpwstr>
      </vt:variant>
      <vt:variant>
        <vt:i4>1114173</vt:i4>
      </vt:variant>
      <vt:variant>
        <vt:i4>341</vt:i4>
      </vt:variant>
      <vt:variant>
        <vt:i4>0</vt:i4>
      </vt:variant>
      <vt:variant>
        <vt:i4>5</vt:i4>
      </vt:variant>
      <vt:variant>
        <vt:lpwstr/>
      </vt:variant>
      <vt:variant>
        <vt:lpwstr>_Toc434391478</vt:lpwstr>
      </vt:variant>
      <vt:variant>
        <vt:i4>1114173</vt:i4>
      </vt:variant>
      <vt:variant>
        <vt:i4>335</vt:i4>
      </vt:variant>
      <vt:variant>
        <vt:i4>0</vt:i4>
      </vt:variant>
      <vt:variant>
        <vt:i4>5</vt:i4>
      </vt:variant>
      <vt:variant>
        <vt:lpwstr/>
      </vt:variant>
      <vt:variant>
        <vt:lpwstr>_Toc434391477</vt:lpwstr>
      </vt:variant>
      <vt:variant>
        <vt:i4>1114173</vt:i4>
      </vt:variant>
      <vt:variant>
        <vt:i4>329</vt:i4>
      </vt:variant>
      <vt:variant>
        <vt:i4>0</vt:i4>
      </vt:variant>
      <vt:variant>
        <vt:i4>5</vt:i4>
      </vt:variant>
      <vt:variant>
        <vt:lpwstr/>
      </vt:variant>
      <vt:variant>
        <vt:lpwstr>_Toc434391476</vt:lpwstr>
      </vt:variant>
      <vt:variant>
        <vt:i4>1114173</vt:i4>
      </vt:variant>
      <vt:variant>
        <vt:i4>323</vt:i4>
      </vt:variant>
      <vt:variant>
        <vt:i4>0</vt:i4>
      </vt:variant>
      <vt:variant>
        <vt:i4>5</vt:i4>
      </vt:variant>
      <vt:variant>
        <vt:lpwstr/>
      </vt:variant>
      <vt:variant>
        <vt:lpwstr>_Toc434391475</vt:lpwstr>
      </vt:variant>
      <vt:variant>
        <vt:i4>1114173</vt:i4>
      </vt:variant>
      <vt:variant>
        <vt:i4>317</vt:i4>
      </vt:variant>
      <vt:variant>
        <vt:i4>0</vt:i4>
      </vt:variant>
      <vt:variant>
        <vt:i4>5</vt:i4>
      </vt:variant>
      <vt:variant>
        <vt:lpwstr/>
      </vt:variant>
      <vt:variant>
        <vt:lpwstr>_Toc434391474</vt:lpwstr>
      </vt:variant>
      <vt:variant>
        <vt:i4>1114173</vt:i4>
      </vt:variant>
      <vt:variant>
        <vt:i4>311</vt:i4>
      </vt:variant>
      <vt:variant>
        <vt:i4>0</vt:i4>
      </vt:variant>
      <vt:variant>
        <vt:i4>5</vt:i4>
      </vt:variant>
      <vt:variant>
        <vt:lpwstr/>
      </vt:variant>
      <vt:variant>
        <vt:lpwstr>_Toc434391473</vt:lpwstr>
      </vt:variant>
      <vt:variant>
        <vt:i4>1114173</vt:i4>
      </vt:variant>
      <vt:variant>
        <vt:i4>305</vt:i4>
      </vt:variant>
      <vt:variant>
        <vt:i4>0</vt:i4>
      </vt:variant>
      <vt:variant>
        <vt:i4>5</vt:i4>
      </vt:variant>
      <vt:variant>
        <vt:lpwstr/>
      </vt:variant>
      <vt:variant>
        <vt:lpwstr>_Toc434391472</vt:lpwstr>
      </vt:variant>
      <vt:variant>
        <vt:i4>1114173</vt:i4>
      </vt:variant>
      <vt:variant>
        <vt:i4>299</vt:i4>
      </vt:variant>
      <vt:variant>
        <vt:i4>0</vt:i4>
      </vt:variant>
      <vt:variant>
        <vt:i4>5</vt:i4>
      </vt:variant>
      <vt:variant>
        <vt:lpwstr/>
      </vt:variant>
      <vt:variant>
        <vt:lpwstr>_Toc434391471</vt:lpwstr>
      </vt:variant>
      <vt:variant>
        <vt:i4>1114173</vt:i4>
      </vt:variant>
      <vt:variant>
        <vt:i4>293</vt:i4>
      </vt:variant>
      <vt:variant>
        <vt:i4>0</vt:i4>
      </vt:variant>
      <vt:variant>
        <vt:i4>5</vt:i4>
      </vt:variant>
      <vt:variant>
        <vt:lpwstr/>
      </vt:variant>
      <vt:variant>
        <vt:lpwstr>_Toc434391470</vt:lpwstr>
      </vt:variant>
      <vt:variant>
        <vt:i4>1048637</vt:i4>
      </vt:variant>
      <vt:variant>
        <vt:i4>287</vt:i4>
      </vt:variant>
      <vt:variant>
        <vt:i4>0</vt:i4>
      </vt:variant>
      <vt:variant>
        <vt:i4>5</vt:i4>
      </vt:variant>
      <vt:variant>
        <vt:lpwstr/>
      </vt:variant>
      <vt:variant>
        <vt:lpwstr>_Toc434391469</vt:lpwstr>
      </vt:variant>
      <vt:variant>
        <vt:i4>1048637</vt:i4>
      </vt:variant>
      <vt:variant>
        <vt:i4>281</vt:i4>
      </vt:variant>
      <vt:variant>
        <vt:i4>0</vt:i4>
      </vt:variant>
      <vt:variant>
        <vt:i4>5</vt:i4>
      </vt:variant>
      <vt:variant>
        <vt:lpwstr/>
      </vt:variant>
      <vt:variant>
        <vt:lpwstr>_Toc434391468</vt:lpwstr>
      </vt:variant>
      <vt:variant>
        <vt:i4>1048637</vt:i4>
      </vt:variant>
      <vt:variant>
        <vt:i4>275</vt:i4>
      </vt:variant>
      <vt:variant>
        <vt:i4>0</vt:i4>
      </vt:variant>
      <vt:variant>
        <vt:i4>5</vt:i4>
      </vt:variant>
      <vt:variant>
        <vt:lpwstr/>
      </vt:variant>
      <vt:variant>
        <vt:lpwstr>_Toc434391467</vt:lpwstr>
      </vt:variant>
      <vt:variant>
        <vt:i4>1048637</vt:i4>
      </vt:variant>
      <vt:variant>
        <vt:i4>269</vt:i4>
      </vt:variant>
      <vt:variant>
        <vt:i4>0</vt:i4>
      </vt:variant>
      <vt:variant>
        <vt:i4>5</vt:i4>
      </vt:variant>
      <vt:variant>
        <vt:lpwstr/>
      </vt:variant>
      <vt:variant>
        <vt:lpwstr>_Toc434391466</vt:lpwstr>
      </vt:variant>
      <vt:variant>
        <vt:i4>1048637</vt:i4>
      </vt:variant>
      <vt:variant>
        <vt:i4>263</vt:i4>
      </vt:variant>
      <vt:variant>
        <vt:i4>0</vt:i4>
      </vt:variant>
      <vt:variant>
        <vt:i4>5</vt:i4>
      </vt:variant>
      <vt:variant>
        <vt:lpwstr/>
      </vt:variant>
      <vt:variant>
        <vt:lpwstr>_Toc434391465</vt:lpwstr>
      </vt:variant>
      <vt:variant>
        <vt:i4>1048637</vt:i4>
      </vt:variant>
      <vt:variant>
        <vt:i4>257</vt:i4>
      </vt:variant>
      <vt:variant>
        <vt:i4>0</vt:i4>
      </vt:variant>
      <vt:variant>
        <vt:i4>5</vt:i4>
      </vt:variant>
      <vt:variant>
        <vt:lpwstr/>
      </vt:variant>
      <vt:variant>
        <vt:lpwstr>_Toc434391464</vt:lpwstr>
      </vt:variant>
      <vt:variant>
        <vt:i4>1048637</vt:i4>
      </vt:variant>
      <vt:variant>
        <vt:i4>251</vt:i4>
      </vt:variant>
      <vt:variant>
        <vt:i4>0</vt:i4>
      </vt:variant>
      <vt:variant>
        <vt:i4>5</vt:i4>
      </vt:variant>
      <vt:variant>
        <vt:lpwstr/>
      </vt:variant>
      <vt:variant>
        <vt:lpwstr>_Toc434391463</vt:lpwstr>
      </vt:variant>
      <vt:variant>
        <vt:i4>1048637</vt:i4>
      </vt:variant>
      <vt:variant>
        <vt:i4>245</vt:i4>
      </vt:variant>
      <vt:variant>
        <vt:i4>0</vt:i4>
      </vt:variant>
      <vt:variant>
        <vt:i4>5</vt:i4>
      </vt:variant>
      <vt:variant>
        <vt:lpwstr/>
      </vt:variant>
      <vt:variant>
        <vt:lpwstr>_Toc434391462</vt:lpwstr>
      </vt:variant>
      <vt:variant>
        <vt:i4>1048637</vt:i4>
      </vt:variant>
      <vt:variant>
        <vt:i4>239</vt:i4>
      </vt:variant>
      <vt:variant>
        <vt:i4>0</vt:i4>
      </vt:variant>
      <vt:variant>
        <vt:i4>5</vt:i4>
      </vt:variant>
      <vt:variant>
        <vt:lpwstr/>
      </vt:variant>
      <vt:variant>
        <vt:lpwstr>_Toc434391461</vt:lpwstr>
      </vt:variant>
      <vt:variant>
        <vt:i4>1048637</vt:i4>
      </vt:variant>
      <vt:variant>
        <vt:i4>233</vt:i4>
      </vt:variant>
      <vt:variant>
        <vt:i4>0</vt:i4>
      </vt:variant>
      <vt:variant>
        <vt:i4>5</vt:i4>
      </vt:variant>
      <vt:variant>
        <vt:lpwstr/>
      </vt:variant>
      <vt:variant>
        <vt:lpwstr>_Toc434391460</vt:lpwstr>
      </vt:variant>
      <vt:variant>
        <vt:i4>1245245</vt:i4>
      </vt:variant>
      <vt:variant>
        <vt:i4>227</vt:i4>
      </vt:variant>
      <vt:variant>
        <vt:i4>0</vt:i4>
      </vt:variant>
      <vt:variant>
        <vt:i4>5</vt:i4>
      </vt:variant>
      <vt:variant>
        <vt:lpwstr/>
      </vt:variant>
      <vt:variant>
        <vt:lpwstr>_Toc434391459</vt:lpwstr>
      </vt:variant>
      <vt:variant>
        <vt:i4>1245245</vt:i4>
      </vt:variant>
      <vt:variant>
        <vt:i4>221</vt:i4>
      </vt:variant>
      <vt:variant>
        <vt:i4>0</vt:i4>
      </vt:variant>
      <vt:variant>
        <vt:i4>5</vt:i4>
      </vt:variant>
      <vt:variant>
        <vt:lpwstr/>
      </vt:variant>
      <vt:variant>
        <vt:lpwstr>_Toc434391458</vt:lpwstr>
      </vt:variant>
      <vt:variant>
        <vt:i4>1245245</vt:i4>
      </vt:variant>
      <vt:variant>
        <vt:i4>215</vt:i4>
      </vt:variant>
      <vt:variant>
        <vt:i4>0</vt:i4>
      </vt:variant>
      <vt:variant>
        <vt:i4>5</vt:i4>
      </vt:variant>
      <vt:variant>
        <vt:lpwstr/>
      </vt:variant>
      <vt:variant>
        <vt:lpwstr>_Toc434391457</vt:lpwstr>
      </vt:variant>
      <vt:variant>
        <vt:i4>1245245</vt:i4>
      </vt:variant>
      <vt:variant>
        <vt:i4>209</vt:i4>
      </vt:variant>
      <vt:variant>
        <vt:i4>0</vt:i4>
      </vt:variant>
      <vt:variant>
        <vt:i4>5</vt:i4>
      </vt:variant>
      <vt:variant>
        <vt:lpwstr/>
      </vt:variant>
      <vt:variant>
        <vt:lpwstr>_Toc434391456</vt:lpwstr>
      </vt:variant>
      <vt:variant>
        <vt:i4>1245245</vt:i4>
      </vt:variant>
      <vt:variant>
        <vt:i4>203</vt:i4>
      </vt:variant>
      <vt:variant>
        <vt:i4>0</vt:i4>
      </vt:variant>
      <vt:variant>
        <vt:i4>5</vt:i4>
      </vt:variant>
      <vt:variant>
        <vt:lpwstr/>
      </vt:variant>
      <vt:variant>
        <vt:lpwstr>_Toc434391455</vt:lpwstr>
      </vt:variant>
      <vt:variant>
        <vt:i4>1245245</vt:i4>
      </vt:variant>
      <vt:variant>
        <vt:i4>197</vt:i4>
      </vt:variant>
      <vt:variant>
        <vt:i4>0</vt:i4>
      </vt:variant>
      <vt:variant>
        <vt:i4>5</vt:i4>
      </vt:variant>
      <vt:variant>
        <vt:lpwstr/>
      </vt:variant>
      <vt:variant>
        <vt:lpwstr>_Toc434391454</vt:lpwstr>
      </vt:variant>
      <vt:variant>
        <vt:i4>1245245</vt:i4>
      </vt:variant>
      <vt:variant>
        <vt:i4>191</vt:i4>
      </vt:variant>
      <vt:variant>
        <vt:i4>0</vt:i4>
      </vt:variant>
      <vt:variant>
        <vt:i4>5</vt:i4>
      </vt:variant>
      <vt:variant>
        <vt:lpwstr/>
      </vt:variant>
      <vt:variant>
        <vt:lpwstr>_Toc434391453</vt:lpwstr>
      </vt:variant>
      <vt:variant>
        <vt:i4>1245245</vt:i4>
      </vt:variant>
      <vt:variant>
        <vt:i4>185</vt:i4>
      </vt:variant>
      <vt:variant>
        <vt:i4>0</vt:i4>
      </vt:variant>
      <vt:variant>
        <vt:i4>5</vt:i4>
      </vt:variant>
      <vt:variant>
        <vt:lpwstr/>
      </vt:variant>
      <vt:variant>
        <vt:lpwstr>_Toc434391452</vt:lpwstr>
      </vt:variant>
      <vt:variant>
        <vt:i4>1245245</vt:i4>
      </vt:variant>
      <vt:variant>
        <vt:i4>179</vt:i4>
      </vt:variant>
      <vt:variant>
        <vt:i4>0</vt:i4>
      </vt:variant>
      <vt:variant>
        <vt:i4>5</vt:i4>
      </vt:variant>
      <vt:variant>
        <vt:lpwstr/>
      </vt:variant>
      <vt:variant>
        <vt:lpwstr>_Toc434391451</vt:lpwstr>
      </vt:variant>
      <vt:variant>
        <vt:i4>1245245</vt:i4>
      </vt:variant>
      <vt:variant>
        <vt:i4>173</vt:i4>
      </vt:variant>
      <vt:variant>
        <vt:i4>0</vt:i4>
      </vt:variant>
      <vt:variant>
        <vt:i4>5</vt:i4>
      </vt:variant>
      <vt:variant>
        <vt:lpwstr/>
      </vt:variant>
      <vt:variant>
        <vt:lpwstr>_Toc434391450</vt:lpwstr>
      </vt:variant>
      <vt:variant>
        <vt:i4>1179709</vt:i4>
      </vt:variant>
      <vt:variant>
        <vt:i4>167</vt:i4>
      </vt:variant>
      <vt:variant>
        <vt:i4>0</vt:i4>
      </vt:variant>
      <vt:variant>
        <vt:i4>5</vt:i4>
      </vt:variant>
      <vt:variant>
        <vt:lpwstr/>
      </vt:variant>
      <vt:variant>
        <vt:lpwstr>_Toc434391449</vt:lpwstr>
      </vt:variant>
      <vt:variant>
        <vt:i4>1179709</vt:i4>
      </vt:variant>
      <vt:variant>
        <vt:i4>161</vt:i4>
      </vt:variant>
      <vt:variant>
        <vt:i4>0</vt:i4>
      </vt:variant>
      <vt:variant>
        <vt:i4>5</vt:i4>
      </vt:variant>
      <vt:variant>
        <vt:lpwstr/>
      </vt:variant>
      <vt:variant>
        <vt:lpwstr>_Toc434391448</vt:lpwstr>
      </vt:variant>
      <vt:variant>
        <vt:i4>1179709</vt:i4>
      </vt:variant>
      <vt:variant>
        <vt:i4>155</vt:i4>
      </vt:variant>
      <vt:variant>
        <vt:i4>0</vt:i4>
      </vt:variant>
      <vt:variant>
        <vt:i4>5</vt:i4>
      </vt:variant>
      <vt:variant>
        <vt:lpwstr/>
      </vt:variant>
      <vt:variant>
        <vt:lpwstr>_Toc434391447</vt:lpwstr>
      </vt:variant>
      <vt:variant>
        <vt:i4>1179709</vt:i4>
      </vt:variant>
      <vt:variant>
        <vt:i4>149</vt:i4>
      </vt:variant>
      <vt:variant>
        <vt:i4>0</vt:i4>
      </vt:variant>
      <vt:variant>
        <vt:i4>5</vt:i4>
      </vt:variant>
      <vt:variant>
        <vt:lpwstr/>
      </vt:variant>
      <vt:variant>
        <vt:lpwstr>_Toc434391446</vt:lpwstr>
      </vt:variant>
      <vt:variant>
        <vt:i4>1179709</vt:i4>
      </vt:variant>
      <vt:variant>
        <vt:i4>143</vt:i4>
      </vt:variant>
      <vt:variant>
        <vt:i4>0</vt:i4>
      </vt:variant>
      <vt:variant>
        <vt:i4>5</vt:i4>
      </vt:variant>
      <vt:variant>
        <vt:lpwstr/>
      </vt:variant>
      <vt:variant>
        <vt:lpwstr>_Toc434391445</vt:lpwstr>
      </vt:variant>
      <vt:variant>
        <vt:i4>1179709</vt:i4>
      </vt:variant>
      <vt:variant>
        <vt:i4>137</vt:i4>
      </vt:variant>
      <vt:variant>
        <vt:i4>0</vt:i4>
      </vt:variant>
      <vt:variant>
        <vt:i4>5</vt:i4>
      </vt:variant>
      <vt:variant>
        <vt:lpwstr/>
      </vt:variant>
      <vt:variant>
        <vt:lpwstr>_Toc434391444</vt:lpwstr>
      </vt:variant>
      <vt:variant>
        <vt:i4>1179709</vt:i4>
      </vt:variant>
      <vt:variant>
        <vt:i4>131</vt:i4>
      </vt:variant>
      <vt:variant>
        <vt:i4>0</vt:i4>
      </vt:variant>
      <vt:variant>
        <vt:i4>5</vt:i4>
      </vt:variant>
      <vt:variant>
        <vt:lpwstr/>
      </vt:variant>
      <vt:variant>
        <vt:lpwstr>_Toc434391443</vt:lpwstr>
      </vt:variant>
      <vt:variant>
        <vt:i4>1179709</vt:i4>
      </vt:variant>
      <vt:variant>
        <vt:i4>125</vt:i4>
      </vt:variant>
      <vt:variant>
        <vt:i4>0</vt:i4>
      </vt:variant>
      <vt:variant>
        <vt:i4>5</vt:i4>
      </vt:variant>
      <vt:variant>
        <vt:lpwstr/>
      </vt:variant>
      <vt:variant>
        <vt:lpwstr>_Toc434391442</vt:lpwstr>
      </vt:variant>
      <vt:variant>
        <vt:i4>1179709</vt:i4>
      </vt:variant>
      <vt:variant>
        <vt:i4>119</vt:i4>
      </vt:variant>
      <vt:variant>
        <vt:i4>0</vt:i4>
      </vt:variant>
      <vt:variant>
        <vt:i4>5</vt:i4>
      </vt:variant>
      <vt:variant>
        <vt:lpwstr/>
      </vt:variant>
      <vt:variant>
        <vt:lpwstr>_Toc434391441</vt:lpwstr>
      </vt:variant>
      <vt:variant>
        <vt:i4>1179709</vt:i4>
      </vt:variant>
      <vt:variant>
        <vt:i4>113</vt:i4>
      </vt:variant>
      <vt:variant>
        <vt:i4>0</vt:i4>
      </vt:variant>
      <vt:variant>
        <vt:i4>5</vt:i4>
      </vt:variant>
      <vt:variant>
        <vt:lpwstr/>
      </vt:variant>
      <vt:variant>
        <vt:lpwstr>_Toc434391440</vt:lpwstr>
      </vt:variant>
      <vt:variant>
        <vt:i4>1376317</vt:i4>
      </vt:variant>
      <vt:variant>
        <vt:i4>107</vt:i4>
      </vt:variant>
      <vt:variant>
        <vt:i4>0</vt:i4>
      </vt:variant>
      <vt:variant>
        <vt:i4>5</vt:i4>
      </vt:variant>
      <vt:variant>
        <vt:lpwstr/>
      </vt:variant>
      <vt:variant>
        <vt:lpwstr>_Toc434391439</vt:lpwstr>
      </vt:variant>
      <vt:variant>
        <vt:i4>1376317</vt:i4>
      </vt:variant>
      <vt:variant>
        <vt:i4>101</vt:i4>
      </vt:variant>
      <vt:variant>
        <vt:i4>0</vt:i4>
      </vt:variant>
      <vt:variant>
        <vt:i4>5</vt:i4>
      </vt:variant>
      <vt:variant>
        <vt:lpwstr/>
      </vt:variant>
      <vt:variant>
        <vt:lpwstr>_Toc434391438</vt:lpwstr>
      </vt:variant>
      <vt:variant>
        <vt:i4>1376317</vt:i4>
      </vt:variant>
      <vt:variant>
        <vt:i4>95</vt:i4>
      </vt:variant>
      <vt:variant>
        <vt:i4>0</vt:i4>
      </vt:variant>
      <vt:variant>
        <vt:i4>5</vt:i4>
      </vt:variant>
      <vt:variant>
        <vt:lpwstr/>
      </vt:variant>
      <vt:variant>
        <vt:lpwstr>_Toc434391437</vt:lpwstr>
      </vt:variant>
      <vt:variant>
        <vt:i4>1376317</vt:i4>
      </vt:variant>
      <vt:variant>
        <vt:i4>89</vt:i4>
      </vt:variant>
      <vt:variant>
        <vt:i4>0</vt:i4>
      </vt:variant>
      <vt:variant>
        <vt:i4>5</vt:i4>
      </vt:variant>
      <vt:variant>
        <vt:lpwstr/>
      </vt:variant>
      <vt:variant>
        <vt:lpwstr>_Toc434391436</vt:lpwstr>
      </vt:variant>
      <vt:variant>
        <vt:i4>1376317</vt:i4>
      </vt:variant>
      <vt:variant>
        <vt:i4>83</vt:i4>
      </vt:variant>
      <vt:variant>
        <vt:i4>0</vt:i4>
      </vt:variant>
      <vt:variant>
        <vt:i4>5</vt:i4>
      </vt:variant>
      <vt:variant>
        <vt:lpwstr/>
      </vt:variant>
      <vt:variant>
        <vt:lpwstr>_Toc434391435</vt:lpwstr>
      </vt:variant>
      <vt:variant>
        <vt:i4>1376317</vt:i4>
      </vt:variant>
      <vt:variant>
        <vt:i4>77</vt:i4>
      </vt:variant>
      <vt:variant>
        <vt:i4>0</vt:i4>
      </vt:variant>
      <vt:variant>
        <vt:i4>5</vt:i4>
      </vt:variant>
      <vt:variant>
        <vt:lpwstr/>
      </vt:variant>
      <vt:variant>
        <vt:lpwstr>_Toc434391434</vt:lpwstr>
      </vt:variant>
      <vt:variant>
        <vt:i4>1376317</vt:i4>
      </vt:variant>
      <vt:variant>
        <vt:i4>71</vt:i4>
      </vt:variant>
      <vt:variant>
        <vt:i4>0</vt:i4>
      </vt:variant>
      <vt:variant>
        <vt:i4>5</vt:i4>
      </vt:variant>
      <vt:variant>
        <vt:lpwstr/>
      </vt:variant>
      <vt:variant>
        <vt:lpwstr>_Toc434391433</vt:lpwstr>
      </vt:variant>
      <vt:variant>
        <vt:i4>1376317</vt:i4>
      </vt:variant>
      <vt:variant>
        <vt:i4>65</vt:i4>
      </vt:variant>
      <vt:variant>
        <vt:i4>0</vt:i4>
      </vt:variant>
      <vt:variant>
        <vt:i4>5</vt:i4>
      </vt:variant>
      <vt:variant>
        <vt:lpwstr/>
      </vt:variant>
      <vt:variant>
        <vt:lpwstr>_Toc434391432</vt:lpwstr>
      </vt:variant>
      <vt:variant>
        <vt:i4>1376317</vt:i4>
      </vt:variant>
      <vt:variant>
        <vt:i4>59</vt:i4>
      </vt:variant>
      <vt:variant>
        <vt:i4>0</vt:i4>
      </vt:variant>
      <vt:variant>
        <vt:i4>5</vt:i4>
      </vt:variant>
      <vt:variant>
        <vt:lpwstr/>
      </vt:variant>
      <vt:variant>
        <vt:lpwstr>_Toc434391431</vt:lpwstr>
      </vt:variant>
      <vt:variant>
        <vt:i4>1376317</vt:i4>
      </vt:variant>
      <vt:variant>
        <vt:i4>53</vt:i4>
      </vt:variant>
      <vt:variant>
        <vt:i4>0</vt:i4>
      </vt:variant>
      <vt:variant>
        <vt:i4>5</vt:i4>
      </vt:variant>
      <vt:variant>
        <vt:lpwstr/>
      </vt:variant>
      <vt:variant>
        <vt:lpwstr>_Toc434391430</vt:lpwstr>
      </vt:variant>
      <vt:variant>
        <vt:i4>1310781</vt:i4>
      </vt:variant>
      <vt:variant>
        <vt:i4>47</vt:i4>
      </vt:variant>
      <vt:variant>
        <vt:i4>0</vt:i4>
      </vt:variant>
      <vt:variant>
        <vt:i4>5</vt:i4>
      </vt:variant>
      <vt:variant>
        <vt:lpwstr/>
      </vt:variant>
      <vt:variant>
        <vt:lpwstr>_Toc434391429</vt:lpwstr>
      </vt:variant>
      <vt:variant>
        <vt:i4>1310781</vt:i4>
      </vt:variant>
      <vt:variant>
        <vt:i4>41</vt:i4>
      </vt:variant>
      <vt:variant>
        <vt:i4>0</vt:i4>
      </vt:variant>
      <vt:variant>
        <vt:i4>5</vt:i4>
      </vt:variant>
      <vt:variant>
        <vt:lpwstr/>
      </vt:variant>
      <vt:variant>
        <vt:lpwstr>_Toc434391428</vt:lpwstr>
      </vt:variant>
      <vt:variant>
        <vt:i4>1310781</vt:i4>
      </vt:variant>
      <vt:variant>
        <vt:i4>35</vt:i4>
      </vt:variant>
      <vt:variant>
        <vt:i4>0</vt:i4>
      </vt:variant>
      <vt:variant>
        <vt:i4>5</vt:i4>
      </vt:variant>
      <vt:variant>
        <vt:lpwstr/>
      </vt:variant>
      <vt:variant>
        <vt:lpwstr>_Toc434391427</vt:lpwstr>
      </vt:variant>
      <vt:variant>
        <vt:i4>1310781</vt:i4>
      </vt:variant>
      <vt:variant>
        <vt:i4>29</vt:i4>
      </vt:variant>
      <vt:variant>
        <vt:i4>0</vt:i4>
      </vt:variant>
      <vt:variant>
        <vt:i4>5</vt:i4>
      </vt:variant>
      <vt:variant>
        <vt:lpwstr/>
      </vt:variant>
      <vt:variant>
        <vt:lpwstr>_Toc434391426</vt:lpwstr>
      </vt:variant>
      <vt:variant>
        <vt:i4>1310781</vt:i4>
      </vt:variant>
      <vt:variant>
        <vt:i4>23</vt:i4>
      </vt:variant>
      <vt:variant>
        <vt:i4>0</vt:i4>
      </vt:variant>
      <vt:variant>
        <vt:i4>5</vt:i4>
      </vt:variant>
      <vt:variant>
        <vt:lpwstr/>
      </vt:variant>
      <vt:variant>
        <vt:lpwstr>_Toc434391425</vt:lpwstr>
      </vt:variant>
      <vt:variant>
        <vt:i4>1310781</vt:i4>
      </vt:variant>
      <vt:variant>
        <vt:i4>17</vt:i4>
      </vt:variant>
      <vt:variant>
        <vt:i4>0</vt:i4>
      </vt:variant>
      <vt:variant>
        <vt:i4>5</vt:i4>
      </vt:variant>
      <vt:variant>
        <vt:lpwstr/>
      </vt:variant>
      <vt:variant>
        <vt:lpwstr>_Toc434391424</vt:lpwstr>
      </vt:variant>
      <vt:variant>
        <vt:i4>1310781</vt:i4>
      </vt:variant>
      <vt:variant>
        <vt:i4>11</vt:i4>
      </vt:variant>
      <vt:variant>
        <vt:i4>0</vt:i4>
      </vt:variant>
      <vt:variant>
        <vt:i4>5</vt:i4>
      </vt:variant>
      <vt:variant>
        <vt:lpwstr/>
      </vt:variant>
      <vt:variant>
        <vt:lpwstr>_Toc434391423</vt:lpwstr>
      </vt:variant>
      <vt:variant>
        <vt:i4>1310781</vt:i4>
      </vt:variant>
      <vt:variant>
        <vt:i4>5</vt:i4>
      </vt:variant>
      <vt:variant>
        <vt:i4>0</vt:i4>
      </vt:variant>
      <vt:variant>
        <vt:i4>5</vt:i4>
      </vt:variant>
      <vt:variant>
        <vt:lpwstr/>
      </vt:variant>
      <vt:variant>
        <vt:lpwstr>_Toc434391422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creator>Rose, Tim (Stadtwerke Lemgo GmbH)</dc:creator>
  <cp:lastModifiedBy>Roman Nocon</cp:lastModifiedBy>
  <cp:revision>3</cp:revision>
  <cp:lastPrinted>2017-05-19T14:07:00Z</cp:lastPrinted>
  <dcterms:created xsi:type="dcterms:W3CDTF">2026-08-09T11:18:00Z</dcterms:created>
  <dcterms:modified xsi:type="dcterms:W3CDTF">2026-08-09T12:32:00Z</dcterms:modified>
</cp:coreProperties>
</file>